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8B06C9" w14:textId="743455DB" w:rsidR="00D41484" w:rsidRPr="00380741" w:rsidRDefault="00380741" w:rsidP="00B30DFB">
      <w:pPr>
        <w:spacing w:line="276" w:lineRule="auto"/>
        <w:jc w:val="center"/>
        <w:rPr>
          <w:b/>
        </w:rPr>
      </w:pPr>
      <w:r w:rsidRPr="00380741">
        <w:rPr>
          <w:b/>
        </w:rPr>
        <w:t xml:space="preserve">ELEKTROS IR AUTOMATIKOS DARBŲ APIMTIS </w:t>
      </w:r>
      <w:r w:rsidR="00AB244D">
        <w:rPr>
          <w:b/>
        </w:rPr>
        <w:t>NUOTEKŲ SIURBLINĖJE NR</w:t>
      </w:r>
      <w:r w:rsidR="00522D77">
        <w:rPr>
          <w:b/>
        </w:rPr>
        <w:t>.</w:t>
      </w:r>
      <w:r w:rsidR="00734592">
        <w:rPr>
          <w:b/>
        </w:rPr>
        <w:t>30</w:t>
      </w:r>
    </w:p>
    <w:p w14:paraId="31902C41" w14:textId="77777777" w:rsidR="00380741" w:rsidRDefault="00380741" w:rsidP="00265FBD">
      <w:pPr>
        <w:spacing w:line="360" w:lineRule="auto"/>
      </w:pPr>
    </w:p>
    <w:p w14:paraId="02FE8E49" w14:textId="1135489B" w:rsidR="00380741" w:rsidRDefault="00380741" w:rsidP="00265FBD">
      <w:pPr>
        <w:pStyle w:val="Sraopastraipa"/>
        <w:numPr>
          <w:ilvl w:val="0"/>
          <w:numId w:val="1"/>
        </w:numPr>
        <w:spacing w:line="360" w:lineRule="auto"/>
        <w:rPr>
          <w:lang w:val="lt-LT"/>
        </w:rPr>
      </w:pPr>
      <w:r w:rsidRPr="005D0AEB">
        <w:rPr>
          <w:lang w:val="lt-LT"/>
        </w:rPr>
        <w:t xml:space="preserve">Parengti </w:t>
      </w:r>
      <w:r w:rsidR="00522D77">
        <w:rPr>
          <w:lang w:val="lt-LT"/>
        </w:rPr>
        <w:t>nuotekų siurblinės</w:t>
      </w:r>
      <w:r w:rsidR="00DD71A0">
        <w:rPr>
          <w:lang w:val="lt-LT"/>
        </w:rPr>
        <w:t>,</w:t>
      </w:r>
      <w:r w:rsidR="00F72571">
        <w:rPr>
          <w:lang w:val="lt-LT"/>
        </w:rPr>
        <w:t xml:space="preserve"> </w:t>
      </w:r>
      <w:r w:rsidR="00522D77">
        <w:rPr>
          <w:lang w:val="lt-LT"/>
        </w:rPr>
        <w:t>siurblio P</w:t>
      </w:r>
      <w:r w:rsidR="00377EA4">
        <w:rPr>
          <w:lang w:val="lt-LT"/>
        </w:rPr>
        <w:t xml:space="preserve">4 </w:t>
      </w:r>
      <w:r>
        <w:rPr>
          <w:lang w:val="lt-LT"/>
        </w:rPr>
        <w:t>dažnio keitikli</w:t>
      </w:r>
      <w:r w:rsidR="00522D77">
        <w:rPr>
          <w:lang w:val="lt-LT"/>
        </w:rPr>
        <w:t>o</w:t>
      </w:r>
      <w:r>
        <w:rPr>
          <w:lang w:val="lt-LT"/>
        </w:rPr>
        <w:t xml:space="preserve"> </w:t>
      </w:r>
      <w:r w:rsidR="00522D77">
        <w:rPr>
          <w:lang w:val="lt-LT"/>
        </w:rPr>
        <w:t>įrengimo</w:t>
      </w:r>
      <w:r w:rsidRPr="005D0AEB">
        <w:rPr>
          <w:lang w:val="lt-LT"/>
        </w:rPr>
        <w:t xml:space="preserve"> projektą ir jį suderinti su UAB „Kauno vandenys“  Energe</w:t>
      </w:r>
      <w:r>
        <w:rPr>
          <w:lang w:val="lt-LT"/>
        </w:rPr>
        <w:t>tikos ir metrologijos skyriumi, Informacinių technologijų skyriumi.</w:t>
      </w:r>
    </w:p>
    <w:p w14:paraId="294BAA05" w14:textId="5EEFA1CA" w:rsidR="00522D77" w:rsidRDefault="00522D77" w:rsidP="00265FBD">
      <w:pPr>
        <w:pStyle w:val="Sraopastraipa"/>
        <w:numPr>
          <w:ilvl w:val="0"/>
          <w:numId w:val="1"/>
        </w:numPr>
        <w:spacing w:line="360" w:lineRule="auto"/>
        <w:rPr>
          <w:lang w:val="lt-LT"/>
        </w:rPr>
      </w:pPr>
      <w:r>
        <w:rPr>
          <w:lang w:val="lt-LT"/>
        </w:rPr>
        <w:t>Nuotekų siurblinėje Nr.</w:t>
      </w:r>
      <w:r w:rsidR="00377EA4">
        <w:rPr>
          <w:lang w:val="lt-LT"/>
        </w:rPr>
        <w:t>30</w:t>
      </w:r>
      <w:r>
        <w:rPr>
          <w:lang w:val="lt-LT"/>
        </w:rPr>
        <w:t xml:space="preserve"> </w:t>
      </w:r>
      <w:r w:rsidR="008F2BF5">
        <w:rPr>
          <w:lang w:val="lt-LT"/>
        </w:rPr>
        <w:t xml:space="preserve">0,4 </w:t>
      </w:r>
      <w:proofErr w:type="spellStart"/>
      <w:r w:rsidR="008F2BF5">
        <w:rPr>
          <w:lang w:val="lt-LT"/>
        </w:rPr>
        <w:t>kV</w:t>
      </w:r>
      <w:proofErr w:type="spellEnd"/>
      <w:r w:rsidR="008F2BF5">
        <w:rPr>
          <w:lang w:val="lt-LT"/>
        </w:rPr>
        <w:t xml:space="preserve"> </w:t>
      </w:r>
      <w:proofErr w:type="spellStart"/>
      <w:r w:rsidR="008F2BF5">
        <w:rPr>
          <w:lang w:val="lt-LT"/>
        </w:rPr>
        <w:t>skirstykloje</w:t>
      </w:r>
      <w:proofErr w:type="spellEnd"/>
      <w:r w:rsidR="008F2BF5">
        <w:rPr>
          <w:lang w:val="lt-LT"/>
        </w:rPr>
        <w:t xml:space="preserve"> </w:t>
      </w:r>
      <w:r>
        <w:rPr>
          <w:lang w:val="lt-LT"/>
        </w:rPr>
        <w:t>įrengti</w:t>
      </w:r>
      <w:r w:rsidR="000E549D">
        <w:rPr>
          <w:lang w:val="lt-LT"/>
        </w:rPr>
        <w:t xml:space="preserve"> </w:t>
      </w:r>
      <w:r w:rsidR="00E17BD2">
        <w:rPr>
          <w:lang w:val="lt-LT"/>
        </w:rPr>
        <w:t>dažnio keitiklį ir valdymo skydą nauj</w:t>
      </w:r>
      <w:r w:rsidR="000E549D">
        <w:rPr>
          <w:lang w:val="lt-LT"/>
        </w:rPr>
        <w:t xml:space="preserve">o </w:t>
      </w:r>
      <w:r w:rsidR="00E17BD2">
        <w:rPr>
          <w:lang w:val="lt-LT"/>
        </w:rPr>
        <w:t>siurbli</w:t>
      </w:r>
      <w:r w:rsidR="000E549D">
        <w:rPr>
          <w:lang w:val="lt-LT"/>
        </w:rPr>
        <w:t>o</w:t>
      </w:r>
      <w:r w:rsidR="00E17BD2">
        <w:rPr>
          <w:lang w:val="lt-LT"/>
        </w:rPr>
        <w:t xml:space="preserve"> valdy</w:t>
      </w:r>
      <w:r w:rsidR="000E549D">
        <w:rPr>
          <w:lang w:val="lt-LT"/>
        </w:rPr>
        <w:t>mui.</w:t>
      </w:r>
    </w:p>
    <w:p w14:paraId="467EB3EF" w14:textId="77894B79" w:rsidR="00B90374" w:rsidRPr="00E17BD2" w:rsidRDefault="000B61B7" w:rsidP="00265FBD">
      <w:pPr>
        <w:pStyle w:val="Sraopastraipa"/>
        <w:numPr>
          <w:ilvl w:val="1"/>
          <w:numId w:val="1"/>
        </w:numPr>
        <w:spacing w:line="360" w:lineRule="auto"/>
        <w:rPr>
          <w:lang w:val="lt-LT"/>
        </w:rPr>
      </w:pPr>
      <w:r>
        <w:rPr>
          <w:lang w:val="lt-LT"/>
        </w:rPr>
        <w:t>Valdymo skyde numatyti tarpines reles,</w:t>
      </w:r>
      <w:r w:rsidR="004558D9">
        <w:rPr>
          <w:lang w:val="en-US"/>
        </w:rPr>
        <w:t xml:space="preserve"> </w:t>
      </w:r>
      <w:r w:rsidR="004558D9" w:rsidRPr="001434D2">
        <w:rPr>
          <w:lang w:val="lt-LT"/>
        </w:rPr>
        <w:t xml:space="preserve">automatinius </w:t>
      </w:r>
      <w:proofErr w:type="spellStart"/>
      <w:r w:rsidR="004558D9" w:rsidRPr="001434D2">
        <w:rPr>
          <w:lang w:val="lt-LT"/>
        </w:rPr>
        <w:t>išjungėjus</w:t>
      </w:r>
      <w:proofErr w:type="spellEnd"/>
      <w:r w:rsidR="004558D9" w:rsidRPr="001434D2">
        <w:rPr>
          <w:lang w:val="lt-LT"/>
        </w:rPr>
        <w:t xml:space="preserve">, </w:t>
      </w:r>
      <w:proofErr w:type="spellStart"/>
      <w:r w:rsidR="004558D9" w:rsidRPr="001434D2">
        <w:rPr>
          <w:lang w:val="lt-LT"/>
        </w:rPr>
        <w:t>rinkles</w:t>
      </w:r>
      <w:proofErr w:type="spellEnd"/>
      <w:r w:rsidR="004558D9">
        <w:rPr>
          <w:lang w:val="lt-LT"/>
        </w:rPr>
        <w:t xml:space="preserve"> kabelių</w:t>
      </w:r>
      <w:r w:rsidR="00E17BD2">
        <w:rPr>
          <w:lang w:val="lt-LT"/>
        </w:rPr>
        <w:t xml:space="preserve"> p</w:t>
      </w:r>
      <w:r w:rsidR="00734592">
        <w:rPr>
          <w:lang w:val="lt-LT"/>
        </w:rPr>
        <w:t xml:space="preserve">rijungimui, variklio apsaugas. </w:t>
      </w:r>
    </w:p>
    <w:p w14:paraId="0EDD00DA" w14:textId="77777777" w:rsidR="00B77105" w:rsidRPr="0099037D" w:rsidRDefault="000B61B7" w:rsidP="00265FBD">
      <w:pPr>
        <w:pStyle w:val="Sraopastraipa"/>
        <w:numPr>
          <w:ilvl w:val="1"/>
          <w:numId w:val="1"/>
        </w:numPr>
        <w:spacing w:line="360" w:lineRule="auto"/>
        <w:rPr>
          <w:lang w:val="lt-LT"/>
        </w:rPr>
      </w:pPr>
      <w:r>
        <w:rPr>
          <w:lang w:val="lt-LT"/>
        </w:rPr>
        <w:t xml:space="preserve">Ant </w:t>
      </w:r>
      <w:r w:rsidRPr="0099037D">
        <w:rPr>
          <w:lang w:val="lt-LT"/>
        </w:rPr>
        <w:t>valdymo skydo durelių numatyti</w:t>
      </w:r>
      <w:r w:rsidR="00B77105" w:rsidRPr="0099037D">
        <w:rPr>
          <w:lang w:val="lt-LT"/>
        </w:rPr>
        <w:t>:</w:t>
      </w:r>
    </w:p>
    <w:p w14:paraId="3EDF5797" w14:textId="2AA61F62" w:rsidR="00845E7D" w:rsidRPr="0099037D" w:rsidRDefault="00B77105" w:rsidP="00265FBD">
      <w:pPr>
        <w:pStyle w:val="Sraopastraipa"/>
        <w:numPr>
          <w:ilvl w:val="0"/>
          <w:numId w:val="8"/>
        </w:numPr>
        <w:spacing w:line="360" w:lineRule="auto"/>
        <w:rPr>
          <w:lang w:val="lt-LT"/>
        </w:rPr>
      </w:pPr>
      <w:r w:rsidRPr="0099037D">
        <w:rPr>
          <w:lang w:val="lt-LT"/>
        </w:rPr>
        <w:t>Trijų padėčių valdymo raktą</w:t>
      </w:r>
      <w:r w:rsidR="000B61B7" w:rsidRPr="0099037D">
        <w:rPr>
          <w:lang w:val="lt-LT"/>
        </w:rPr>
        <w:t xml:space="preserve"> </w:t>
      </w:r>
      <w:r w:rsidR="00481FAB">
        <w:rPr>
          <w:lang w:val="lt-LT"/>
        </w:rPr>
        <w:t>siurblio re</w:t>
      </w:r>
      <w:bookmarkStart w:id="0" w:name="_GoBack"/>
      <w:bookmarkEnd w:id="0"/>
      <w:r w:rsidRPr="0099037D">
        <w:rPr>
          <w:lang w:val="lt-LT"/>
        </w:rPr>
        <w:t>žimui išrinkti</w:t>
      </w:r>
      <w:r w:rsidR="00845E7D" w:rsidRPr="0099037D">
        <w:rPr>
          <w:lang w:val="lt-LT"/>
        </w:rPr>
        <w:t xml:space="preserve">: </w:t>
      </w:r>
      <w:r w:rsidRPr="0099037D">
        <w:rPr>
          <w:lang w:val="lt-LT"/>
        </w:rPr>
        <w:t xml:space="preserve">rankinis, </w:t>
      </w:r>
      <w:r w:rsidR="00845E7D" w:rsidRPr="0099037D">
        <w:rPr>
          <w:lang w:val="lt-LT"/>
        </w:rPr>
        <w:t>išjungta ir automatinis valdymas;</w:t>
      </w:r>
    </w:p>
    <w:p w14:paraId="155E7925" w14:textId="19301A7E" w:rsidR="00B77105" w:rsidRPr="0099037D" w:rsidRDefault="00845E7D" w:rsidP="00265FBD">
      <w:pPr>
        <w:pStyle w:val="Sraopastraipa"/>
        <w:numPr>
          <w:ilvl w:val="0"/>
          <w:numId w:val="8"/>
        </w:numPr>
        <w:spacing w:line="360" w:lineRule="auto"/>
        <w:rPr>
          <w:lang w:val="lt-LT"/>
        </w:rPr>
      </w:pPr>
      <w:r w:rsidRPr="0099037D">
        <w:rPr>
          <w:lang w:val="lt-LT"/>
        </w:rPr>
        <w:t>M</w:t>
      </w:r>
      <w:r w:rsidR="000B61B7" w:rsidRPr="0099037D">
        <w:rPr>
          <w:lang w:val="lt-LT"/>
        </w:rPr>
        <w:t>ygtukus si</w:t>
      </w:r>
      <w:r w:rsidRPr="0099037D">
        <w:rPr>
          <w:lang w:val="lt-LT"/>
        </w:rPr>
        <w:t>urblio paleidimui bei stabdymui;</w:t>
      </w:r>
    </w:p>
    <w:p w14:paraId="748384A9" w14:textId="3EF72751" w:rsidR="00B77105" w:rsidRPr="0099037D" w:rsidRDefault="00845E7D" w:rsidP="00265FBD">
      <w:pPr>
        <w:pStyle w:val="Sraopastraipa"/>
        <w:numPr>
          <w:ilvl w:val="0"/>
          <w:numId w:val="8"/>
        </w:numPr>
        <w:spacing w:line="360" w:lineRule="auto"/>
        <w:rPr>
          <w:lang w:val="lt-LT"/>
        </w:rPr>
      </w:pPr>
      <w:r w:rsidRPr="0099037D">
        <w:rPr>
          <w:lang w:val="lt-LT"/>
        </w:rPr>
        <w:t>Š</w:t>
      </w:r>
      <w:r w:rsidR="000B61B7" w:rsidRPr="0099037D">
        <w:rPr>
          <w:lang w:val="lt-LT"/>
        </w:rPr>
        <w:t>viesinę indikaciją žalia - „Siurblys dirba“, raudona – „Siurblio</w:t>
      </w:r>
      <w:r w:rsidRPr="0099037D">
        <w:rPr>
          <w:lang w:val="lt-LT"/>
        </w:rPr>
        <w:t xml:space="preserve"> avarija“;</w:t>
      </w:r>
    </w:p>
    <w:p w14:paraId="372935C9" w14:textId="32D5943A" w:rsidR="004558D9" w:rsidRDefault="00845E7D" w:rsidP="00265FBD">
      <w:pPr>
        <w:pStyle w:val="Sraopastraipa"/>
        <w:numPr>
          <w:ilvl w:val="0"/>
          <w:numId w:val="8"/>
        </w:numPr>
        <w:spacing w:line="360" w:lineRule="auto"/>
        <w:rPr>
          <w:lang w:val="lt-LT"/>
        </w:rPr>
      </w:pPr>
      <w:r w:rsidRPr="0099037D">
        <w:rPr>
          <w:lang w:val="lt-LT"/>
        </w:rPr>
        <w:t xml:space="preserve">Rodyklinį </w:t>
      </w:r>
      <w:proofErr w:type="spellStart"/>
      <w:r w:rsidRPr="0099037D">
        <w:rPr>
          <w:lang w:val="lt-LT"/>
        </w:rPr>
        <w:t>ampermetrą</w:t>
      </w:r>
      <w:proofErr w:type="spellEnd"/>
      <w:r w:rsidRPr="0099037D">
        <w:rPr>
          <w:lang w:val="lt-LT"/>
        </w:rPr>
        <w:t>;</w:t>
      </w:r>
    </w:p>
    <w:p w14:paraId="46A44B8A" w14:textId="5044F9AF" w:rsidR="005077E0" w:rsidRPr="005077E0" w:rsidRDefault="005077E0" w:rsidP="00265FBD">
      <w:pPr>
        <w:pStyle w:val="Sraopastraipa"/>
        <w:numPr>
          <w:ilvl w:val="0"/>
          <w:numId w:val="1"/>
        </w:numPr>
        <w:spacing w:line="360" w:lineRule="auto"/>
      </w:pPr>
      <w:r>
        <w:t>Da</w:t>
      </w:r>
      <w:proofErr w:type="spellStart"/>
      <w:r>
        <w:rPr>
          <w:lang w:val="lt-LT"/>
        </w:rPr>
        <w:t>žnio</w:t>
      </w:r>
      <w:proofErr w:type="spellEnd"/>
      <w:r>
        <w:rPr>
          <w:lang w:val="lt-LT"/>
        </w:rPr>
        <w:t xml:space="preserve"> keitiklis kabinamas ant sienos ir šalia jo naujas siurblio valdymo skydas;</w:t>
      </w:r>
    </w:p>
    <w:p w14:paraId="2AA29E17" w14:textId="43ABA211" w:rsidR="00845E7D" w:rsidRPr="00845E7D" w:rsidRDefault="004C2F52" w:rsidP="00265FBD">
      <w:pPr>
        <w:pStyle w:val="Sraopastraipa"/>
        <w:numPr>
          <w:ilvl w:val="0"/>
          <w:numId w:val="1"/>
        </w:numPr>
        <w:spacing w:line="360" w:lineRule="auto"/>
        <w:rPr>
          <w:lang w:val="lt-LT"/>
        </w:rPr>
      </w:pPr>
      <w:r>
        <w:rPr>
          <w:lang w:val="lt-LT"/>
        </w:rPr>
        <w:t xml:space="preserve">0,4 </w:t>
      </w:r>
      <w:proofErr w:type="spellStart"/>
      <w:r>
        <w:rPr>
          <w:lang w:val="lt-LT"/>
        </w:rPr>
        <w:t>kV</w:t>
      </w:r>
      <w:proofErr w:type="spellEnd"/>
      <w:r>
        <w:rPr>
          <w:lang w:val="lt-LT"/>
        </w:rPr>
        <w:t xml:space="preserve"> </w:t>
      </w:r>
      <w:proofErr w:type="spellStart"/>
      <w:r>
        <w:rPr>
          <w:lang w:val="lt-LT"/>
        </w:rPr>
        <w:t>skirstykloje</w:t>
      </w:r>
      <w:proofErr w:type="spellEnd"/>
      <w:r>
        <w:rPr>
          <w:lang w:val="lt-LT"/>
        </w:rPr>
        <w:t xml:space="preserve">, </w:t>
      </w:r>
      <w:r w:rsidR="00377EA4">
        <w:rPr>
          <w:lang w:val="lt-LT"/>
        </w:rPr>
        <w:t>ARĮ skyde</w:t>
      </w:r>
      <w:r>
        <w:rPr>
          <w:lang w:val="lt-LT"/>
        </w:rPr>
        <w:t xml:space="preserve"> įrengti naują</w:t>
      </w:r>
      <w:r w:rsidR="00E245A5">
        <w:rPr>
          <w:lang w:val="lt-LT"/>
        </w:rPr>
        <w:t xml:space="preserve"> reikiamos srovės</w:t>
      </w:r>
      <w:r>
        <w:rPr>
          <w:lang w:val="lt-LT"/>
        </w:rPr>
        <w:t xml:space="preserve"> </w:t>
      </w:r>
      <w:r w:rsidR="00377EA4">
        <w:rPr>
          <w:lang w:val="lt-LT"/>
        </w:rPr>
        <w:t>automatinį jungiklį</w:t>
      </w:r>
      <w:r>
        <w:rPr>
          <w:lang w:val="lt-LT"/>
        </w:rPr>
        <w:t xml:space="preserve"> naujam valdymo skydui užmaitinti</w:t>
      </w:r>
      <w:r w:rsidR="0086300D">
        <w:rPr>
          <w:lang w:val="lt-LT"/>
        </w:rPr>
        <w:t xml:space="preserve">. </w:t>
      </w:r>
    </w:p>
    <w:p w14:paraId="1E22F700" w14:textId="41D28578" w:rsidR="008F2BF5" w:rsidRDefault="008F2BF5" w:rsidP="00265FBD">
      <w:pPr>
        <w:pStyle w:val="Sraopastraipa"/>
        <w:numPr>
          <w:ilvl w:val="0"/>
          <w:numId w:val="1"/>
        </w:numPr>
        <w:spacing w:line="360" w:lineRule="auto"/>
        <w:rPr>
          <w:lang w:val="lt-LT"/>
        </w:rPr>
      </w:pPr>
      <w:r>
        <w:rPr>
          <w:lang w:val="lt-LT"/>
        </w:rPr>
        <w:t xml:space="preserve">Nuo naujai įrengto jėgos </w:t>
      </w:r>
      <w:r w:rsidR="00377EA4">
        <w:rPr>
          <w:lang w:val="lt-LT"/>
        </w:rPr>
        <w:t>automatinio jungiklio</w:t>
      </w:r>
      <w:r>
        <w:rPr>
          <w:lang w:val="lt-LT"/>
        </w:rPr>
        <w:t xml:space="preserve"> iki </w:t>
      </w:r>
      <w:r w:rsidR="00377EA4">
        <w:rPr>
          <w:lang w:val="lt-LT"/>
        </w:rPr>
        <w:t xml:space="preserve">siurblio valdymo skydo </w:t>
      </w:r>
      <w:r w:rsidR="00136954">
        <w:rPr>
          <w:lang w:val="lt-LT"/>
        </w:rPr>
        <w:t xml:space="preserve">nutiesti </w:t>
      </w:r>
      <w:r>
        <w:rPr>
          <w:lang w:val="lt-LT"/>
        </w:rPr>
        <w:t xml:space="preserve">varinį kabelį. (Preliminarus atstumas </w:t>
      </w:r>
      <w:r w:rsidR="00734592">
        <w:rPr>
          <w:lang w:val="lt-LT"/>
        </w:rPr>
        <w:t>5</w:t>
      </w:r>
      <w:r>
        <w:rPr>
          <w:lang w:val="lt-LT"/>
        </w:rPr>
        <w:t>m., tikslų atstumą įsi</w:t>
      </w:r>
      <w:r w:rsidR="00E17BD2">
        <w:rPr>
          <w:lang w:val="lt-LT"/>
        </w:rPr>
        <w:t>vertinti objekto apžiūros metu.</w:t>
      </w:r>
      <w:r>
        <w:rPr>
          <w:lang w:val="lt-LT"/>
        </w:rPr>
        <w:t>);</w:t>
      </w:r>
    </w:p>
    <w:p w14:paraId="003112A6" w14:textId="46FDE87B" w:rsidR="003F09EA" w:rsidRDefault="004558D9" w:rsidP="00265FBD">
      <w:pPr>
        <w:pStyle w:val="Sraopastraipa"/>
        <w:numPr>
          <w:ilvl w:val="0"/>
          <w:numId w:val="1"/>
        </w:numPr>
        <w:spacing w:line="360" w:lineRule="auto"/>
        <w:rPr>
          <w:lang w:val="lt-LT"/>
        </w:rPr>
      </w:pPr>
      <w:r w:rsidRPr="004C2F52">
        <w:rPr>
          <w:lang w:val="lt-LT"/>
        </w:rPr>
        <w:t>Siurblių salėje įrengti</w:t>
      </w:r>
      <w:r w:rsidR="00481FAB">
        <w:rPr>
          <w:lang w:val="lt-LT"/>
        </w:rPr>
        <w:t xml:space="preserve"> sujungimo dėžutę</w:t>
      </w:r>
      <w:r w:rsidR="00136954">
        <w:rPr>
          <w:lang w:val="lt-LT"/>
        </w:rPr>
        <w:t xml:space="preserve"> IP65 klasės su </w:t>
      </w:r>
      <w:proofErr w:type="spellStart"/>
      <w:r w:rsidR="00136954">
        <w:rPr>
          <w:lang w:val="lt-LT"/>
        </w:rPr>
        <w:t>rinklėmis</w:t>
      </w:r>
      <w:proofErr w:type="spellEnd"/>
      <w:r w:rsidR="00136954">
        <w:rPr>
          <w:lang w:val="lt-LT"/>
        </w:rPr>
        <w:t xml:space="preserve"> jėgos kabeliui bei kontroliniams kabeliams prijungti</w:t>
      </w:r>
      <w:r w:rsidRPr="004C2F52">
        <w:rPr>
          <w:lang w:val="lt-LT"/>
        </w:rPr>
        <w:t xml:space="preserve"> </w:t>
      </w:r>
      <w:r w:rsidR="00136954">
        <w:rPr>
          <w:lang w:val="lt-LT"/>
        </w:rPr>
        <w:t>.</w:t>
      </w:r>
    </w:p>
    <w:p w14:paraId="7C9FC301" w14:textId="0832D897" w:rsidR="008F2BF5" w:rsidRDefault="00522D77" w:rsidP="00265FBD">
      <w:pPr>
        <w:pStyle w:val="Sraopastraipa"/>
        <w:numPr>
          <w:ilvl w:val="0"/>
          <w:numId w:val="1"/>
        </w:numPr>
        <w:spacing w:line="360" w:lineRule="auto"/>
        <w:rPr>
          <w:lang w:val="lt-LT"/>
        </w:rPr>
      </w:pPr>
      <w:r w:rsidRPr="008F2BF5">
        <w:rPr>
          <w:lang w:val="lt-LT"/>
        </w:rPr>
        <w:t>Nuo naujai</w:t>
      </w:r>
      <w:r w:rsidR="00731411" w:rsidRPr="008F2BF5">
        <w:rPr>
          <w:lang w:val="lt-LT"/>
        </w:rPr>
        <w:t xml:space="preserve"> </w:t>
      </w:r>
      <w:r w:rsidR="008F2BF5" w:rsidRPr="008F2BF5">
        <w:rPr>
          <w:lang w:val="lt-LT"/>
        </w:rPr>
        <w:t>įrengto dažnio</w:t>
      </w:r>
      <w:r w:rsidR="00B77105">
        <w:rPr>
          <w:lang w:val="lt-LT"/>
        </w:rPr>
        <w:t xml:space="preserve"> keitiklio</w:t>
      </w:r>
      <w:r w:rsidR="008F2BF5" w:rsidRPr="008F2BF5">
        <w:rPr>
          <w:lang w:val="lt-LT"/>
        </w:rPr>
        <w:t xml:space="preserve"> </w:t>
      </w:r>
      <w:r w:rsidR="00136954">
        <w:rPr>
          <w:lang w:val="lt-LT"/>
        </w:rPr>
        <w:t xml:space="preserve">iki siurblių salėje montuojamos </w:t>
      </w:r>
      <w:r w:rsidR="00734592">
        <w:rPr>
          <w:lang w:val="lt-LT"/>
        </w:rPr>
        <w:t xml:space="preserve">sujungimų </w:t>
      </w:r>
      <w:r w:rsidR="00136954">
        <w:rPr>
          <w:lang w:val="lt-LT"/>
        </w:rPr>
        <w:t xml:space="preserve">dėžutės nutiesti </w:t>
      </w:r>
      <w:r w:rsidR="008F2BF5">
        <w:rPr>
          <w:lang w:val="lt-LT"/>
        </w:rPr>
        <w:t>jėgos kabelį bei kontrolinį kabelį variklių ap</w:t>
      </w:r>
      <w:r w:rsidR="00136954">
        <w:rPr>
          <w:lang w:val="lt-LT"/>
        </w:rPr>
        <w:t xml:space="preserve">saugoms </w:t>
      </w:r>
      <w:r w:rsidR="008F2BF5">
        <w:rPr>
          <w:lang w:val="lt-LT"/>
        </w:rPr>
        <w:t xml:space="preserve">(Preliminarus atstumas </w:t>
      </w:r>
      <w:r w:rsidR="005077E0">
        <w:rPr>
          <w:lang w:val="lt-LT"/>
        </w:rPr>
        <w:t>25m.,</w:t>
      </w:r>
      <w:r w:rsidR="008F2BF5">
        <w:rPr>
          <w:lang w:val="lt-LT"/>
        </w:rPr>
        <w:t xml:space="preserve"> tikslų atstumą įsivertinti objekto apžiūros metu. );</w:t>
      </w:r>
    </w:p>
    <w:p w14:paraId="1DD812C8" w14:textId="05553C48" w:rsidR="007071AF" w:rsidRDefault="00AB244D" w:rsidP="007071AF">
      <w:pPr>
        <w:pStyle w:val="Sraopastraipa"/>
        <w:numPr>
          <w:ilvl w:val="0"/>
          <w:numId w:val="1"/>
        </w:numPr>
        <w:spacing w:line="360" w:lineRule="auto"/>
        <w:rPr>
          <w:lang w:val="lt-LT"/>
        </w:rPr>
      </w:pPr>
      <w:r w:rsidRPr="008F2BF5">
        <w:rPr>
          <w:lang w:val="lt-LT"/>
        </w:rPr>
        <w:t>Nuo naujai sumontuoto siurblio valdymo skydo iki RMT spintos nutiesti</w:t>
      </w:r>
      <w:r w:rsidR="00974EFF" w:rsidRPr="008F2BF5">
        <w:rPr>
          <w:lang w:val="lt-LT"/>
        </w:rPr>
        <w:t xml:space="preserve"> ekranuotą</w:t>
      </w:r>
      <w:r w:rsidRPr="008F2BF5">
        <w:rPr>
          <w:lang w:val="lt-LT"/>
        </w:rPr>
        <w:t xml:space="preserve"> kontr</w:t>
      </w:r>
      <w:r w:rsidR="00026B56" w:rsidRPr="008F2BF5">
        <w:rPr>
          <w:lang w:val="lt-LT"/>
        </w:rPr>
        <w:t>olinį kabelį signalų perdavimui</w:t>
      </w:r>
      <w:r w:rsidR="00B77105">
        <w:rPr>
          <w:lang w:val="lt-LT"/>
        </w:rPr>
        <w:t xml:space="preserve">. </w:t>
      </w:r>
      <w:r w:rsidR="00026B56" w:rsidRPr="008F2BF5">
        <w:rPr>
          <w:lang w:val="lt-LT"/>
        </w:rPr>
        <w:t xml:space="preserve">(Preliminarus atstumas </w:t>
      </w:r>
      <w:r w:rsidR="005077E0">
        <w:rPr>
          <w:lang w:val="lt-LT"/>
        </w:rPr>
        <w:t>10</w:t>
      </w:r>
      <w:r w:rsidR="00026B56" w:rsidRPr="008F2BF5">
        <w:rPr>
          <w:lang w:val="lt-LT"/>
        </w:rPr>
        <w:t>m., tikslų atstumą įsivertinti objekto apžiūros metu. );</w:t>
      </w:r>
    </w:p>
    <w:p w14:paraId="31F63D6B" w14:textId="4BCA636C" w:rsidR="007071AF" w:rsidRDefault="007071AF" w:rsidP="007071AF">
      <w:pPr>
        <w:pStyle w:val="Sraopastraipa"/>
        <w:numPr>
          <w:ilvl w:val="0"/>
          <w:numId w:val="1"/>
        </w:numPr>
        <w:spacing w:line="360" w:lineRule="auto"/>
        <w:rPr>
          <w:lang w:val="lt-LT"/>
        </w:rPr>
      </w:pPr>
      <w:r>
        <w:rPr>
          <w:lang w:val="lt-LT"/>
        </w:rPr>
        <w:t xml:space="preserve">Prie </w:t>
      </w:r>
      <w:r w:rsidR="00481FAB">
        <w:rPr>
          <w:lang w:val="lt-LT"/>
        </w:rPr>
        <w:t>naujai įrengtos sujungimų dėžutė</w:t>
      </w:r>
      <w:r>
        <w:rPr>
          <w:lang w:val="lt-LT"/>
        </w:rPr>
        <w:t>s prijungti elektros variklio jėgos kabelį bei kitus variklio darbui bei apsaugoms reikalingus kabelius;</w:t>
      </w:r>
    </w:p>
    <w:p w14:paraId="23D603B4" w14:textId="1BC7DE58" w:rsidR="00AB244D" w:rsidRPr="007071AF" w:rsidRDefault="00AB244D" w:rsidP="007071AF">
      <w:pPr>
        <w:pStyle w:val="Sraopastraipa"/>
        <w:numPr>
          <w:ilvl w:val="0"/>
          <w:numId w:val="1"/>
        </w:numPr>
        <w:spacing w:line="360" w:lineRule="auto"/>
        <w:rPr>
          <w:lang w:val="lt-LT"/>
        </w:rPr>
      </w:pPr>
      <w:r w:rsidRPr="007071AF">
        <w:rPr>
          <w:lang w:val="lt-LT"/>
        </w:rPr>
        <w:t xml:space="preserve">Iš </w:t>
      </w:r>
      <w:r w:rsidR="007071AF">
        <w:rPr>
          <w:lang w:val="lt-LT"/>
        </w:rPr>
        <w:t xml:space="preserve">naujai įrengto siurblio valdymo skydo </w:t>
      </w:r>
      <w:r w:rsidR="00026B56" w:rsidRPr="007071AF">
        <w:rPr>
          <w:lang w:val="lt-LT"/>
        </w:rPr>
        <w:t>į centrinę SCADA sistemą</w:t>
      </w:r>
      <w:r w:rsidRPr="007071AF">
        <w:rPr>
          <w:lang w:val="lt-LT"/>
        </w:rPr>
        <w:t xml:space="preserve"> turi būti perduodami šie signalai</w:t>
      </w:r>
      <w:r w:rsidR="00026B56" w:rsidRPr="007071AF">
        <w:rPr>
          <w:lang w:val="lt-LT"/>
        </w:rPr>
        <w:t>:</w:t>
      </w:r>
    </w:p>
    <w:p w14:paraId="1EB8D2AA" w14:textId="54FC5EB8" w:rsidR="00AB244D" w:rsidRDefault="00AB244D" w:rsidP="00265FBD">
      <w:pPr>
        <w:pStyle w:val="Sraopastraipa"/>
        <w:numPr>
          <w:ilvl w:val="1"/>
          <w:numId w:val="4"/>
        </w:numPr>
        <w:spacing w:line="360" w:lineRule="auto"/>
        <w:rPr>
          <w:lang w:val="lt-LT"/>
        </w:rPr>
      </w:pPr>
      <w:r>
        <w:rPr>
          <w:lang w:val="lt-LT"/>
        </w:rPr>
        <w:lastRenderedPageBreak/>
        <w:t>Siurblio darbo srovė,</w:t>
      </w:r>
    </w:p>
    <w:p w14:paraId="70CA97C6" w14:textId="4F546676" w:rsidR="00AB244D" w:rsidRDefault="00AB244D" w:rsidP="00265FBD">
      <w:pPr>
        <w:pStyle w:val="Sraopastraipa"/>
        <w:numPr>
          <w:ilvl w:val="1"/>
          <w:numId w:val="4"/>
        </w:numPr>
        <w:spacing w:line="360" w:lineRule="auto"/>
        <w:rPr>
          <w:lang w:val="lt-LT"/>
        </w:rPr>
      </w:pPr>
      <w:r>
        <w:rPr>
          <w:lang w:val="lt-LT"/>
        </w:rPr>
        <w:t>Siurblio darbo valandos;</w:t>
      </w:r>
    </w:p>
    <w:p w14:paraId="73EBA7F0" w14:textId="371DFAEB" w:rsidR="00AB244D" w:rsidRDefault="00AB244D" w:rsidP="00265FBD">
      <w:pPr>
        <w:pStyle w:val="Sraopastraipa"/>
        <w:numPr>
          <w:ilvl w:val="1"/>
          <w:numId w:val="4"/>
        </w:numPr>
        <w:spacing w:line="360" w:lineRule="auto"/>
        <w:rPr>
          <w:lang w:val="lt-LT"/>
        </w:rPr>
      </w:pPr>
      <w:r>
        <w:rPr>
          <w:lang w:val="lt-LT"/>
        </w:rPr>
        <w:t>Siurblys dirba;</w:t>
      </w:r>
    </w:p>
    <w:p w14:paraId="3F7AAB92" w14:textId="77777777" w:rsidR="00026B56" w:rsidRDefault="00AB244D" w:rsidP="00265FBD">
      <w:pPr>
        <w:pStyle w:val="Sraopastraipa"/>
        <w:numPr>
          <w:ilvl w:val="1"/>
          <w:numId w:val="4"/>
        </w:numPr>
        <w:spacing w:line="360" w:lineRule="auto"/>
        <w:rPr>
          <w:lang w:val="lt-LT"/>
        </w:rPr>
      </w:pPr>
      <w:r>
        <w:rPr>
          <w:lang w:val="lt-LT"/>
        </w:rPr>
        <w:t>Siurblio avarija;</w:t>
      </w:r>
    </w:p>
    <w:p w14:paraId="5CE317A3" w14:textId="01BB448F" w:rsidR="00614BD8" w:rsidRDefault="00614BD8" w:rsidP="00265FBD">
      <w:pPr>
        <w:pStyle w:val="Sraopastraipa"/>
        <w:numPr>
          <w:ilvl w:val="0"/>
          <w:numId w:val="1"/>
        </w:numPr>
        <w:spacing w:line="360" w:lineRule="auto"/>
        <w:rPr>
          <w:lang w:val="lt-LT"/>
        </w:rPr>
      </w:pPr>
      <w:r>
        <w:rPr>
          <w:lang w:val="lt-LT"/>
        </w:rPr>
        <w:t>Kabelių tiesimui s</w:t>
      </w:r>
      <w:r w:rsidRPr="00614BD8">
        <w:rPr>
          <w:lang w:val="lt-LT"/>
        </w:rPr>
        <w:t>iurblių salėje, kur nėra kabelinių kanalų sumontuoti</w:t>
      </w:r>
      <w:r>
        <w:rPr>
          <w:lang w:val="lt-LT"/>
        </w:rPr>
        <w:t xml:space="preserve"> </w:t>
      </w:r>
      <w:proofErr w:type="spellStart"/>
      <w:r>
        <w:rPr>
          <w:lang w:val="lt-LT"/>
        </w:rPr>
        <w:t>nerudy</w:t>
      </w:r>
      <w:r w:rsidRPr="00614BD8">
        <w:rPr>
          <w:lang w:val="lt-LT"/>
        </w:rPr>
        <w:t>jančio</w:t>
      </w:r>
      <w:proofErr w:type="spellEnd"/>
      <w:r w:rsidRPr="00614BD8">
        <w:rPr>
          <w:lang w:val="lt-LT"/>
        </w:rPr>
        <w:t xml:space="preserve"> plieno ar karšto cinkavimo  kabelines</w:t>
      </w:r>
      <w:r>
        <w:rPr>
          <w:lang w:val="lt-LT"/>
        </w:rPr>
        <w:t xml:space="preserve"> kopė</w:t>
      </w:r>
      <w:r w:rsidRPr="00614BD8">
        <w:rPr>
          <w:lang w:val="lt-LT"/>
        </w:rPr>
        <w:t>čias.</w:t>
      </w:r>
    </w:p>
    <w:p w14:paraId="0841D727" w14:textId="1F722E0F" w:rsidR="00EC18EB" w:rsidRDefault="00EC18EB" w:rsidP="00265FBD">
      <w:pPr>
        <w:pStyle w:val="Sraopastraipa"/>
        <w:numPr>
          <w:ilvl w:val="0"/>
          <w:numId w:val="1"/>
        </w:numPr>
        <w:spacing w:line="360" w:lineRule="auto"/>
        <w:rPr>
          <w:lang w:val="lt-LT"/>
        </w:rPr>
      </w:pPr>
      <w:r>
        <w:rPr>
          <w:lang w:val="lt-LT"/>
        </w:rPr>
        <w:t>Esant poreikiui sumontuoti papildomus valdiklio išplėtimo modulius;</w:t>
      </w:r>
    </w:p>
    <w:p w14:paraId="7A5DB596" w14:textId="0DCA4A97" w:rsidR="00FA7797" w:rsidRDefault="00FA7797" w:rsidP="00265FBD">
      <w:pPr>
        <w:pStyle w:val="Sraopastraipa"/>
        <w:numPr>
          <w:ilvl w:val="0"/>
          <w:numId w:val="1"/>
        </w:numPr>
        <w:spacing w:line="360" w:lineRule="auto"/>
        <w:rPr>
          <w:lang w:val="lt-LT"/>
        </w:rPr>
      </w:pPr>
      <w:r>
        <w:rPr>
          <w:lang w:val="lt-LT"/>
        </w:rPr>
        <w:t>Visus SCADA programavimo darbus atlieka užsakovo pasirinktas rangovas</w:t>
      </w:r>
      <w:r w:rsidR="00265FBD">
        <w:rPr>
          <w:lang w:val="lt-LT"/>
        </w:rPr>
        <w:t>;</w:t>
      </w:r>
    </w:p>
    <w:p w14:paraId="249C2D58" w14:textId="0EE89F22" w:rsidR="00265FBD" w:rsidRPr="00614BD8" w:rsidRDefault="00265FBD" w:rsidP="00265FBD">
      <w:pPr>
        <w:pStyle w:val="Sraopastraipa"/>
        <w:numPr>
          <w:ilvl w:val="0"/>
          <w:numId w:val="1"/>
        </w:numPr>
        <w:spacing w:line="360" w:lineRule="auto"/>
        <w:rPr>
          <w:lang w:val="lt-LT"/>
        </w:rPr>
      </w:pPr>
      <w:r>
        <w:rPr>
          <w:lang w:val="lt-LT"/>
        </w:rPr>
        <w:t>Po įrengimo darbų rangovas privalo pateikti šią informaciją:</w:t>
      </w:r>
    </w:p>
    <w:p w14:paraId="558CAE4E" w14:textId="77777777" w:rsidR="00380741" w:rsidRPr="00265FBD" w:rsidRDefault="00380741" w:rsidP="00265FBD">
      <w:pPr>
        <w:pStyle w:val="Sraopastraipa"/>
        <w:numPr>
          <w:ilvl w:val="0"/>
          <w:numId w:val="10"/>
        </w:numPr>
        <w:tabs>
          <w:tab w:val="left" w:pos="851"/>
        </w:tabs>
        <w:spacing w:line="360" w:lineRule="auto"/>
        <w:ind w:hanging="1031"/>
        <w:rPr>
          <w:rFonts w:eastAsia="Calibri"/>
        </w:rPr>
      </w:pPr>
      <w:proofErr w:type="spellStart"/>
      <w:r w:rsidRPr="00265FBD">
        <w:rPr>
          <w:rFonts w:eastAsia="Calibri"/>
        </w:rPr>
        <w:t>Tikslūs</w:t>
      </w:r>
      <w:proofErr w:type="spellEnd"/>
      <w:r w:rsidRPr="00265FBD">
        <w:rPr>
          <w:rFonts w:eastAsia="Calibri"/>
        </w:rPr>
        <w:t xml:space="preserve"> </w:t>
      </w:r>
      <w:proofErr w:type="spellStart"/>
      <w:r w:rsidRPr="00265FBD">
        <w:rPr>
          <w:rFonts w:eastAsia="Calibri"/>
        </w:rPr>
        <w:t>valdiklių</w:t>
      </w:r>
      <w:proofErr w:type="spellEnd"/>
      <w:r w:rsidRPr="00265FBD">
        <w:rPr>
          <w:rFonts w:eastAsia="Calibri"/>
        </w:rPr>
        <w:t xml:space="preserve"> </w:t>
      </w:r>
      <w:proofErr w:type="spellStart"/>
      <w:r w:rsidRPr="00265FBD">
        <w:rPr>
          <w:rFonts w:eastAsia="Calibri"/>
        </w:rPr>
        <w:t>ir</w:t>
      </w:r>
      <w:proofErr w:type="spellEnd"/>
      <w:r w:rsidRPr="00265FBD">
        <w:rPr>
          <w:rFonts w:eastAsia="Calibri"/>
        </w:rPr>
        <w:t xml:space="preserve"> </w:t>
      </w:r>
      <w:proofErr w:type="spellStart"/>
      <w:r w:rsidRPr="00265FBD">
        <w:rPr>
          <w:rFonts w:eastAsia="Calibri"/>
        </w:rPr>
        <w:t>komunikacinių</w:t>
      </w:r>
      <w:proofErr w:type="spellEnd"/>
      <w:r w:rsidRPr="00265FBD">
        <w:rPr>
          <w:rFonts w:eastAsia="Calibri"/>
        </w:rPr>
        <w:t xml:space="preserve"> </w:t>
      </w:r>
      <w:proofErr w:type="spellStart"/>
      <w:r w:rsidRPr="00265FBD">
        <w:rPr>
          <w:rFonts w:eastAsia="Calibri"/>
        </w:rPr>
        <w:t>modulių</w:t>
      </w:r>
      <w:proofErr w:type="spellEnd"/>
      <w:r w:rsidRPr="00265FBD">
        <w:rPr>
          <w:rFonts w:eastAsia="Calibri"/>
        </w:rPr>
        <w:t xml:space="preserve"> (</w:t>
      </w:r>
      <w:proofErr w:type="spellStart"/>
      <w:r w:rsidRPr="00265FBD">
        <w:rPr>
          <w:rFonts w:eastAsia="Calibri"/>
        </w:rPr>
        <w:t>jei</w:t>
      </w:r>
      <w:proofErr w:type="spellEnd"/>
      <w:r w:rsidRPr="00265FBD">
        <w:rPr>
          <w:rFonts w:eastAsia="Calibri"/>
        </w:rPr>
        <w:t xml:space="preserve"> </w:t>
      </w:r>
      <w:proofErr w:type="spellStart"/>
      <w:r w:rsidRPr="00265FBD">
        <w:rPr>
          <w:rFonts w:eastAsia="Calibri"/>
        </w:rPr>
        <w:t>tokie</w:t>
      </w:r>
      <w:proofErr w:type="spellEnd"/>
      <w:r w:rsidRPr="00265FBD">
        <w:rPr>
          <w:rFonts w:eastAsia="Calibri"/>
        </w:rPr>
        <w:t xml:space="preserve"> </w:t>
      </w:r>
      <w:proofErr w:type="spellStart"/>
      <w:r w:rsidRPr="00265FBD">
        <w:rPr>
          <w:rFonts w:eastAsia="Calibri"/>
        </w:rPr>
        <w:t>naudojami</w:t>
      </w:r>
      <w:proofErr w:type="spellEnd"/>
      <w:r w:rsidRPr="00265FBD">
        <w:rPr>
          <w:rFonts w:eastAsia="Calibri"/>
        </w:rPr>
        <w:t xml:space="preserve">) </w:t>
      </w:r>
      <w:proofErr w:type="spellStart"/>
      <w:r w:rsidRPr="00265FBD">
        <w:rPr>
          <w:rFonts w:eastAsia="Calibri"/>
        </w:rPr>
        <w:t>modeliai</w:t>
      </w:r>
      <w:proofErr w:type="spellEnd"/>
      <w:r w:rsidRPr="00265FBD">
        <w:rPr>
          <w:rFonts w:eastAsia="Calibri"/>
        </w:rPr>
        <w:t xml:space="preserve"> </w:t>
      </w:r>
      <w:proofErr w:type="spellStart"/>
      <w:r w:rsidRPr="00265FBD">
        <w:rPr>
          <w:rFonts w:eastAsia="Calibri"/>
        </w:rPr>
        <w:t>bei</w:t>
      </w:r>
      <w:proofErr w:type="spellEnd"/>
      <w:r w:rsidRPr="00265FBD">
        <w:rPr>
          <w:rFonts w:eastAsia="Calibri"/>
        </w:rPr>
        <w:t xml:space="preserve"> </w:t>
      </w:r>
      <w:proofErr w:type="spellStart"/>
      <w:r w:rsidRPr="00265FBD">
        <w:rPr>
          <w:rFonts w:eastAsia="Calibri"/>
        </w:rPr>
        <w:t>tipai</w:t>
      </w:r>
      <w:proofErr w:type="spellEnd"/>
      <w:r w:rsidRPr="00265FBD">
        <w:rPr>
          <w:rFonts w:eastAsia="Calibri"/>
        </w:rPr>
        <w:t>;</w:t>
      </w:r>
    </w:p>
    <w:p w14:paraId="1107C293" w14:textId="781D57F3" w:rsidR="00380741" w:rsidRPr="00265FBD" w:rsidRDefault="00380741" w:rsidP="00265FBD">
      <w:pPr>
        <w:pStyle w:val="Sraopastraipa"/>
        <w:numPr>
          <w:ilvl w:val="0"/>
          <w:numId w:val="10"/>
        </w:numPr>
        <w:tabs>
          <w:tab w:val="left" w:pos="851"/>
        </w:tabs>
        <w:spacing w:line="360" w:lineRule="auto"/>
        <w:ind w:hanging="1031"/>
        <w:rPr>
          <w:rFonts w:eastAsia="Calibri"/>
        </w:rPr>
      </w:pPr>
      <w:r w:rsidRPr="00265FBD">
        <w:rPr>
          <w:rFonts w:eastAsia="Calibri"/>
        </w:rPr>
        <w:t>Su  komunikaci</w:t>
      </w:r>
      <w:r w:rsidR="00265FBD" w:rsidRPr="00265FBD">
        <w:rPr>
          <w:rFonts w:eastAsia="Calibri"/>
        </w:rPr>
        <w:t>niu protokolu susiję parametrai;</w:t>
      </w:r>
    </w:p>
    <w:p w14:paraId="71C04BE1" w14:textId="77777777" w:rsidR="00380741" w:rsidRPr="00265FBD" w:rsidRDefault="00380741" w:rsidP="00265FBD">
      <w:pPr>
        <w:pStyle w:val="Sraopastraipa"/>
        <w:numPr>
          <w:ilvl w:val="0"/>
          <w:numId w:val="10"/>
        </w:numPr>
        <w:tabs>
          <w:tab w:val="left" w:pos="851"/>
        </w:tabs>
        <w:spacing w:line="360" w:lineRule="auto"/>
        <w:ind w:hanging="1031"/>
        <w:rPr>
          <w:rFonts w:eastAsia="Calibri"/>
        </w:rPr>
      </w:pPr>
      <w:r w:rsidRPr="00265FBD">
        <w:rPr>
          <w:rFonts w:eastAsia="Calibri"/>
        </w:rPr>
        <w:t>Signalų mainų lentelė su:</w:t>
      </w:r>
    </w:p>
    <w:p w14:paraId="792BE5B4" w14:textId="77777777" w:rsidR="00380741" w:rsidRPr="005D0AEB" w:rsidRDefault="00380741" w:rsidP="00265FBD">
      <w:pPr>
        <w:spacing w:line="360" w:lineRule="auto"/>
        <w:ind w:left="1418"/>
        <w:contextualSpacing/>
        <w:rPr>
          <w:rFonts w:eastAsia="Calibri"/>
          <w:lang w:eastAsia="lt-LT"/>
        </w:rPr>
      </w:pPr>
      <w:r w:rsidRPr="005D0AEB">
        <w:rPr>
          <w:rFonts w:eastAsia="Calibri"/>
          <w:lang w:eastAsia="lt-LT"/>
        </w:rPr>
        <w:t xml:space="preserve">Technologiniais signalų </w:t>
      </w:r>
      <w:proofErr w:type="spellStart"/>
      <w:r w:rsidRPr="005D0AEB">
        <w:rPr>
          <w:rFonts w:eastAsia="Calibri"/>
          <w:lang w:eastAsia="lt-LT"/>
        </w:rPr>
        <w:t>žymėjimais</w:t>
      </w:r>
      <w:proofErr w:type="spellEnd"/>
      <w:r w:rsidRPr="005D0AEB">
        <w:rPr>
          <w:rFonts w:eastAsia="Calibri"/>
          <w:lang w:eastAsia="lt-LT"/>
        </w:rPr>
        <w:t xml:space="preserve"> pagal su Užsakovu suderintą žymėjimo logiką;</w:t>
      </w:r>
    </w:p>
    <w:p w14:paraId="24182B0B" w14:textId="77777777" w:rsidR="00380741" w:rsidRPr="005D0AEB" w:rsidRDefault="00380741" w:rsidP="00265FBD">
      <w:pPr>
        <w:spacing w:line="360" w:lineRule="auto"/>
        <w:ind w:left="1418"/>
        <w:contextualSpacing/>
        <w:rPr>
          <w:rFonts w:eastAsia="Calibri"/>
          <w:lang w:eastAsia="lt-LT"/>
        </w:rPr>
      </w:pPr>
      <w:r w:rsidRPr="005D0AEB">
        <w:rPr>
          <w:rFonts w:eastAsia="Calibri"/>
          <w:lang w:eastAsia="lt-LT"/>
        </w:rPr>
        <w:t>Technologiniais įrenginių bei jų signalų pavadinimais lietuvių kalba;</w:t>
      </w:r>
    </w:p>
    <w:p w14:paraId="4E381A30" w14:textId="77777777" w:rsidR="00380741" w:rsidRPr="005D0AEB" w:rsidRDefault="00380741" w:rsidP="00265FBD">
      <w:pPr>
        <w:spacing w:line="360" w:lineRule="auto"/>
        <w:ind w:left="1418"/>
        <w:contextualSpacing/>
        <w:rPr>
          <w:rFonts w:eastAsia="Calibri"/>
          <w:lang w:eastAsia="lt-LT"/>
        </w:rPr>
      </w:pPr>
      <w:r w:rsidRPr="005D0AEB">
        <w:rPr>
          <w:rFonts w:eastAsia="Calibri"/>
          <w:lang w:eastAsia="lt-LT"/>
        </w:rPr>
        <w:t>Signalų kryptimi (skaitymas ar rašymas);</w:t>
      </w:r>
    </w:p>
    <w:p w14:paraId="5951916E" w14:textId="77777777" w:rsidR="00380741" w:rsidRPr="005D0AEB" w:rsidRDefault="00380741" w:rsidP="00265FBD">
      <w:pPr>
        <w:spacing w:line="360" w:lineRule="auto"/>
        <w:ind w:left="1418"/>
        <w:contextualSpacing/>
        <w:rPr>
          <w:rFonts w:eastAsia="Calibri"/>
          <w:lang w:eastAsia="lt-LT"/>
        </w:rPr>
      </w:pPr>
      <w:r w:rsidRPr="005D0AEB">
        <w:rPr>
          <w:rFonts w:eastAsia="Calibri"/>
          <w:lang w:eastAsia="lt-LT"/>
        </w:rPr>
        <w:t>Analoginių signalų matavimo vienetais, skaliavimu, min ir max reikšmėmis;</w:t>
      </w:r>
    </w:p>
    <w:p w14:paraId="29451BAE" w14:textId="77777777" w:rsidR="00380741" w:rsidRPr="005D0AEB" w:rsidRDefault="00380741" w:rsidP="00265FBD">
      <w:pPr>
        <w:spacing w:line="360" w:lineRule="auto"/>
        <w:ind w:left="1418"/>
        <w:contextualSpacing/>
        <w:rPr>
          <w:rFonts w:eastAsia="Calibri"/>
          <w:lang w:eastAsia="lt-LT"/>
        </w:rPr>
      </w:pPr>
      <w:r w:rsidRPr="005D0AEB">
        <w:rPr>
          <w:rFonts w:eastAsia="Calibri"/>
          <w:lang w:eastAsia="lt-LT"/>
        </w:rPr>
        <w:t>Diskretinių signalų 0 ir 1 reikšmėmis;</w:t>
      </w:r>
    </w:p>
    <w:p w14:paraId="5B439935" w14:textId="77777777" w:rsidR="00380741" w:rsidRPr="005D0AEB" w:rsidRDefault="00380741" w:rsidP="00265FBD">
      <w:pPr>
        <w:spacing w:line="360" w:lineRule="auto"/>
        <w:ind w:left="1418"/>
        <w:contextualSpacing/>
        <w:rPr>
          <w:rFonts w:eastAsia="Calibri"/>
          <w:lang w:eastAsia="lt-LT"/>
        </w:rPr>
      </w:pPr>
      <w:r w:rsidRPr="005D0AEB">
        <w:rPr>
          <w:rFonts w:eastAsia="Calibri"/>
          <w:lang w:eastAsia="lt-LT"/>
        </w:rPr>
        <w:t>Diskretinių signalų tipu (valdymo komanda, įvykis, perspėjimas, avarija ir t.t.);</w:t>
      </w:r>
    </w:p>
    <w:p w14:paraId="4B596C88" w14:textId="77777777" w:rsidR="00380741" w:rsidRPr="005D0AEB" w:rsidRDefault="00380741" w:rsidP="00265FBD">
      <w:pPr>
        <w:spacing w:line="360" w:lineRule="auto"/>
        <w:ind w:left="1418"/>
        <w:contextualSpacing/>
        <w:rPr>
          <w:rFonts w:eastAsia="Calibri"/>
          <w:lang w:eastAsia="lt-LT"/>
        </w:rPr>
      </w:pPr>
      <w:r w:rsidRPr="005D0AEB">
        <w:rPr>
          <w:rFonts w:eastAsia="Calibri"/>
          <w:lang w:eastAsia="lt-LT"/>
        </w:rPr>
        <w:t>Signalų adresais pagal numatytą komunikacinį protokolą;</w:t>
      </w:r>
    </w:p>
    <w:p w14:paraId="40A574EC" w14:textId="77777777" w:rsidR="00380741" w:rsidRPr="005D0AEB" w:rsidRDefault="00380741" w:rsidP="00265FBD">
      <w:pPr>
        <w:spacing w:line="360" w:lineRule="auto"/>
        <w:ind w:left="1418"/>
        <w:rPr>
          <w:rFonts w:eastAsia="Calibri"/>
        </w:rPr>
      </w:pPr>
      <w:r w:rsidRPr="005D0AEB">
        <w:rPr>
          <w:rFonts w:eastAsia="Calibri"/>
        </w:rPr>
        <w:t>Įrenginių PID diagramos bei mnemoschemos;</w:t>
      </w:r>
    </w:p>
    <w:p w14:paraId="26836192" w14:textId="77777777" w:rsidR="00380741" w:rsidRPr="005D0AEB" w:rsidRDefault="00380741" w:rsidP="00265FBD">
      <w:pPr>
        <w:spacing w:line="360" w:lineRule="auto"/>
        <w:ind w:left="1418"/>
        <w:rPr>
          <w:rFonts w:eastAsia="Calibri"/>
        </w:rPr>
      </w:pPr>
      <w:r w:rsidRPr="005D0AEB">
        <w:rPr>
          <w:rFonts w:eastAsia="Calibri"/>
        </w:rPr>
        <w:t>Detalus valdymo algoritmas, kuriame nurodoma bei aprašoma visa būtina programavimui informacija: valdiklių įėjimai – išėjimai, vidiniai signalai, jų tarpusavio sąveika, loginės diagramos, automatinio bei rankinio valdymų režimai bei sekos, technologiniai režimai, apsaugos bei blokuotės, formuojami avariniai, perspėjimo bei darbiniai pranešimai, signalų sąsaja su vizualizacija.</w:t>
      </w:r>
    </w:p>
    <w:p w14:paraId="1C4AEDB2" w14:textId="48AE0FDB" w:rsidR="00380741" w:rsidRPr="00265FBD" w:rsidRDefault="00380741" w:rsidP="00265FBD">
      <w:pPr>
        <w:pStyle w:val="Sraopastraipa"/>
        <w:numPr>
          <w:ilvl w:val="0"/>
          <w:numId w:val="1"/>
        </w:numPr>
        <w:spacing w:line="360" w:lineRule="auto"/>
        <w:rPr>
          <w:rFonts w:eastAsia="Calibri"/>
        </w:rPr>
      </w:pPr>
      <w:proofErr w:type="spellStart"/>
      <w:r w:rsidRPr="00265FBD">
        <w:rPr>
          <w:rFonts w:eastAsia="Calibri"/>
        </w:rPr>
        <w:t>Darbo</w:t>
      </w:r>
      <w:proofErr w:type="spellEnd"/>
      <w:r w:rsidRPr="00265FBD">
        <w:rPr>
          <w:rFonts w:eastAsia="Calibri"/>
        </w:rPr>
        <w:t xml:space="preserve"> </w:t>
      </w:r>
      <w:proofErr w:type="spellStart"/>
      <w:r w:rsidRPr="00265FBD">
        <w:rPr>
          <w:rFonts w:eastAsia="Calibri"/>
        </w:rPr>
        <w:t>projektas</w:t>
      </w:r>
      <w:proofErr w:type="spellEnd"/>
      <w:r w:rsidRPr="00265FBD">
        <w:rPr>
          <w:rFonts w:eastAsia="Calibri"/>
        </w:rPr>
        <w:t xml:space="preserve">, visa </w:t>
      </w:r>
      <w:proofErr w:type="spellStart"/>
      <w:r w:rsidRPr="00265FBD">
        <w:rPr>
          <w:rFonts w:eastAsia="Calibri"/>
        </w:rPr>
        <w:t>įranga</w:t>
      </w:r>
      <w:proofErr w:type="spellEnd"/>
      <w:r w:rsidRPr="00265FBD">
        <w:rPr>
          <w:rFonts w:eastAsia="Calibri"/>
        </w:rPr>
        <w:t xml:space="preserve">, medžiagos, trūkstamos licencijos tiekiami pagal šį projektą. Valdymo algoritmas, apmokymai, dokumentacijos parengimas bei visi kiti darbai (išskyrus vizualizacijos programavimą), būtini šiai užduočiai atlikti, turi būti įtraukti į pasiūlymo kainą. Rangovas, baigęs darbus, privalo pateikti Užsakovo informacinių technologijų skyriaus viršininkui visos programuojamos įrangos programinius išeities tekstus su aiškiais komentarais skaitmeniniame formate, su galimybe atidaryti, be apribojimų redaguoti, išsaugoti ir užkrauti į programuojamus </w:t>
      </w:r>
      <w:r w:rsidRPr="00265FBD">
        <w:rPr>
          <w:rFonts w:eastAsia="Calibri"/>
        </w:rPr>
        <w:lastRenderedPageBreak/>
        <w:t xml:space="preserve">įrenginius. Taip pat turi būti pateikti visi naudojami slaptažodžiai, valdiklio valdymo algoritmas bei kita pagalbinė informacija susijusi su programų redagavimu. </w:t>
      </w:r>
    </w:p>
    <w:p w14:paraId="018D843C" w14:textId="03621FAC" w:rsidR="00380741" w:rsidRPr="00315AE0" w:rsidRDefault="00380741" w:rsidP="00265FBD">
      <w:pPr>
        <w:pStyle w:val="Sraopastraipa"/>
        <w:numPr>
          <w:ilvl w:val="0"/>
          <w:numId w:val="1"/>
        </w:numPr>
        <w:spacing w:line="360" w:lineRule="auto"/>
        <w:rPr>
          <w:lang w:val="lt-LT"/>
        </w:rPr>
      </w:pPr>
      <w:r w:rsidRPr="00315AE0">
        <w:rPr>
          <w:lang w:val="lt-LT"/>
        </w:rPr>
        <w:t>Sumontuoti pagal parengtą projektą naujus įrenginius, kabelius, papildyti valdiklių programas</w:t>
      </w:r>
      <w:r w:rsidR="00265FBD">
        <w:rPr>
          <w:lang w:val="lt-LT"/>
        </w:rPr>
        <w:t>;</w:t>
      </w:r>
    </w:p>
    <w:p w14:paraId="2D16989C" w14:textId="574BA1AB" w:rsidR="00380741" w:rsidRPr="00526DBF" w:rsidRDefault="00380741" w:rsidP="00265FBD">
      <w:pPr>
        <w:pStyle w:val="Sraopastraipa"/>
        <w:numPr>
          <w:ilvl w:val="0"/>
          <w:numId w:val="1"/>
        </w:numPr>
        <w:spacing w:line="360" w:lineRule="auto"/>
        <w:rPr>
          <w:lang w:val="lt-LT"/>
        </w:rPr>
      </w:pPr>
      <w:r w:rsidRPr="00526DBF">
        <w:rPr>
          <w:lang w:val="lt-LT"/>
        </w:rPr>
        <w:t xml:space="preserve"> Atli</w:t>
      </w:r>
      <w:r w:rsidR="00265FBD">
        <w:rPr>
          <w:lang w:val="lt-LT"/>
        </w:rPr>
        <w:t>kti paleidimo – derinimo darbus;</w:t>
      </w:r>
    </w:p>
    <w:p w14:paraId="555F22D0" w14:textId="77777777" w:rsidR="00380741" w:rsidRPr="00380741" w:rsidRDefault="00380741" w:rsidP="00265FBD">
      <w:pPr>
        <w:pStyle w:val="Sraopastraipa"/>
        <w:numPr>
          <w:ilvl w:val="0"/>
          <w:numId w:val="1"/>
        </w:numPr>
        <w:spacing w:line="360" w:lineRule="auto"/>
        <w:rPr>
          <w:lang w:val="lt-LT"/>
        </w:rPr>
      </w:pPr>
      <w:proofErr w:type="spellStart"/>
      <w:r w:rsidRPr="005D0AEB">
        <w:t>Sutvarkyti</w:t>
      </w:r>
      <w:proofErr w:type="spellEnd"/>
      <w:r w:rsidRPr="005D0AEB">
        <w:t xml:space="preserve"> </w:t>
      </w:r>
      <w:proofErr w:type="spellStart"/>
      <w:r w:rsidRPr="005D0AEB">
        <w:t>darbo</w:t>
      </w:r>
      <w:proofErr w:type="spellEnd"/>
      <w:r w:rsidRPr="005D0AEB">
        <w:t xml:space="preserve"> </w:t>
      </w:r>
      <w:proofErr w:type="spellStart"/>
      <w:r w:rsidRPr="005D0AEB">
        <w:t>vietą</w:t>
      </w:r>
      <w:proofErr w:type="spellEnd"/>
      <w:r w:rsidRPr="005D0AEB">
        <w:t>.</w:t>
      </w:r>
    </w:p>
    <w:p w14:paraId="271947C5" w14:textId="268FCC32" w:rsidR="00380741" w:rsidRDefault="00380741" w:rsidP="00265FBD">
      <w:pPr>
        <w:spacing w:line="360" w:lineRule="auto"/>
      </w:pPr>
    </w:p>
    <w:p w14:paraId="15C82D05" w14:textId="176685AE" w:rsidR="00380741" w:rsidRDefault="00380741" w:rsidP="00265FBD">
      <w:pPr>
        <w:spacing w:line="360" w:lineRule="auto"/>
        <w:jc w:val="center"/>
        <w:rPr>
          <w:b/>
        </w:rPr>
      </w:pPr>
      <w:r w:rsidRPr="00380741">
        <w:rPr>
          <w:b/>
        </w:rPr>
        <w:t>Privalomoji dokumentacija</w:t>
      </w:r>
    </w:p>
    <w:p w14:paraId="3B73E099" w14:textId="77777777" w:rsidR="00380741" w:rsidRPr="002A34AD" w:rsidRDefault="00380741" w:rsidP="00265FBD">
      <w:pPr>
        <w:pStyle w:val="Pagrindinistekstas"/>
        <w:tabs>
          <w:tab w:val="left" w:pos="702"/>
        </w:tabs>
        <w:overflowPunct w:val="0"/>
        <w:autoSpaceDE w:val="0"/>
        <w:autoSpaceDN w:val="0"/>
        <w:adjustRightInd w:val="0"/>
        <w:spacing w:after="0" w:line="360" w:lineRule="auto"/>
        <w:ind w:left="460"/>
        <w:textAlignment w:val="baseline"/>
        <w:rPr>
          <w:lang w:val="lt-LT"/>
        </w:rPr>
      </w:pPr>
      <w:r w:rsidRPr="002A34AD">
        <w:rPr>
          <w:lang w:val="lt-LT"/>
        </w:rPr>
        <w:t>Baigus darbus užsakovui turi būti pateikta:</w:t>
      </w:r>
    </w:p>
    <w:p w14:paraId="677C27DE" w14:textId="27267BBB" w:rsidR="00380741" w:rsidRPr="002A34AD" w:rsidRDefault="00885DC8" w:rsidP="00265FBD">
      <w:pPr>
        <w:pStyle w:val="Pagrindinistekstas"/>
        <w:numPr>
          <w:ilvl w:val="0"/>
          <w:numId w:val="2"/>
        </w:numPr>
        <w:tabs>
          <w:tab w:val="left" w:pos="702"/>
        </w:tabs>
        <w:overflowPunct w:val="0"/>
        <w:autoSpaceDE w:val="0"/>
        <w:autoSpaceDN w:val="0"/>
        <w:adjustRightInd w:val="0"/>
        <w:spacing w:after="0" w:line="360" w:lineRule="auto"/>
        <w:ind w:left="460"/>
        <w:textAlignment w:val="baseline"/>
        <w:rPr>
          <w:lang w:val="lt-LT"/>
        </w:rPr>
      </w:pPr>
      <w:r>
        <w:rPr>
          <w:lang w:val="lt-LT"/>
        </w:rPr>
        <w:t>D</w:t>
      </w:r>
      <w:r w:rsidR="00380741">
        <w:rPr>
          <w:lang w:val="lt-LT"/>
        </w:rPr>
        <w:t>ažnio keitikli</w:t>
      </w:r>
      <w:r>
        <w:rPr>
          <w:lang w:val="lt-LT"/>
        </w:rPr>
        <w:t xml:space="preserve">o </w:t>
      </w:r>
      <w:r w:rsidR="00380741">
        <w:rPr>
          <w:lang w:val="lt-LT"/>
        </w:rPr>
        <w:t xml:space="preserve">įrengimo </w:t>
      </w:r>
      <w:r w:rsidR="00380741" w:rsidRPr="002A34AD">
        <w:rPr>
          <w:lang w:val="lt-LT"/>
        </w:rPr>
        <w:t xml:space="preserve"> atliktų darbų priėmimo perdavimo aktai;</w:t>
      </w:r>
    </w:p>
    <w:p w14:paraId="21126B22" w14:textId="77777777" w:rsidR="00380741" w:rsidRPr="002A34AD" w:rsidRDefault="00380741" w:rsidP="00265FBD">
      <w:pPr>
        <w:pStyle w:val="Sraopastraipa"/>
        <w:numPr>
          <w:ilvl w:val="0"/>
          <w:numId w:val="2"/>
        </w:numPr>
        <w:tabs>
          <w:tab w:val="left" w:pos="1134"/>
        </w:tabs>
        <w:spacing w:line="360" w:lineRule="auto"/>
        <w:ind w:left="460"/>
        <w:contextualSpacing/>
        <w:rPr>
          <w:lang w:val="lt-LT"/>
        </w:rPr>
      </w:pPr>
      <w:r w:rsidRPr="002A34AD">
        <w:rPr>
          <w:lang w:val="lt-LT"/>
        </w:rPr>
        <w:t>Panaudotų medžiagų, gaminių, detalių kokybę patvirtinančius dokumentai;</w:t>
      </w:r>
    </w:p>
    <w:p w14:paraId="5AA4B803" w14:textId="159D5C9C" w:rsidR="00380741" w:rsidRDefault="00885DC8" w:rsidP="00265FBD">
      <w:pPr>
        <w:pStyle w:val="Sraopastraipa"/>
        <w:numPr>
          <w:ilvl w:val="0"/>
          <w:numId w:val="2"/>
        </w:numPr>
        <w:tabs>
          <w:tab w:val="left" w:pos="1134"/>
        </w:tabs>
        <w:spacing w:line="360" w:lineRule="auto"/>
        <w:ind w:left="460"/>
        <w:contextualSpacing/>
        <w:rPr>
          <w:lang w:val="lt-LT"/>
        </w:rPr>
      </w:pPr>
      <w:r>
        <w:rPr>
          <w:lang w:val="lt-LT"/>
        </w:rPr>
        <w:t>D</w:t>
      </w:r>
      <w:r w:rsidR="00380741">
        <w:rPr>
          <w:lang w:val="lt-LT"/>
        </w:rPr>
        <w:t>ažnio keitikli</w:t>
      </w:r>
      <w:r w:rsidR="0041633A">
        <w:rPr>
          <w:lang w:val="lt-LT"/>
        </w:rPr>
        <w:t>o</w:t>
      </w:r>
      <w:r>
        <w:rPr>
          <w:lang w:val="lt-LT"/>
        </w:rPr>
        <w:t xml:space="preserve"> </w:t>
      </w:r>
      <w:r w:rsidR="00380741">
        <w:rPr>
          <w:lang w:val="lt-LT"/>
        </w:rPr>
        <w:t>prijungimo</w:t>
      </w:r>
      <w:r w:rsidR="009A5F8C">
        <w:rPr>
          <w:lang w:val="lt-LT"/>
        </w:rPr>
        <w:t xml:space="preserve"> projektas su principinėmis elektrinėmis schemomis </w:t>
      </w:r>
      <w:r w:rsidR="00380741" w:rsidRPr="002A34AD">
        <w:rPr>
          <w:lang w:val="lt-LT"/>
        </w:rPr>
        <w:t>Autocad dwg</w:t>
      </w:r>
      <w:r w:rsidR="00380741">
        <w:rPr>
          <w:lang w:val="lt-LT"/>
        </w:rPr>
        <w:t xml:space="preserve">, pdf </w:t>
      </w:r>
      <w:r w:rsidR="00380741" w:rsidRPr="002A34AD">
        <w:rPr>
          <w:lang w:val="lt-LT"/>
        </w:rPr>
        <w:t>format</w:t>
      </w:r>
      <w:r w:rsidR="00380741">
        <w:rPr>
          <w:lang w:val="lt-LT"/>
        </w:rPr>
        <w:t xml:space="preserve">ais ir atspausdinta </w:t>
      </w:r>
      <w:r w:rsidR="00265FBD">
        <w:rPr>
          <w:lang w:val="lt-LT"/>
        </w:rPr>
        <w:t>dviem</w:t>
      </w:r>
      <w:r w:rsidR="00380741">
        <w:rPr>
          <w:lang w:val="lt-LT"/>
        </w:rPr>
        <w:t xml:space="preserve"> egzemplioriais</w:t>
      </w:r>
      <w:r w:rsidR="00380741" w:rsidRPr="002A34AD">
        <w:rPr>
          <w:lang w:val="lt-LT"/>
        </w:rPr>
        <w:t>, elementų specifikacij</w:t>
      </w:r>
      <w:r w:rsidR="00380741">
        <w:rPr>
          <w:lang w:val="lt-LT"/>
        </w:rPr>
        <w:t xml:space="preserve">a pdf formatu ir atspausdinta </w:t>
      </w:r>
      <w:r w:rsidR="00265FBD">
        <w:rPr>
          <w:lang w:val="lt-LT"/>
        </w:rPr>
        <w:t>dviem</w:t>
      </w:r>
      <w:r w:rsidR="00380741">
        <w:rPr>
          <w:lang w:val="lt-LT"/>
        </w:rPr>
        <w:t xml:space="preserve"> egzemplioriais</w:t>
      </w:r>
      <w:r w:rsidR="00380741" w:rsidRPr="002A34AD">
        <w:rPr>
          <w:lang w:val="lt-LT"/>
        </w:rPr>
        <w:t>;</w:t>
      </w:r>
    </w:p>
    <w:p w14:paraId="7C3441EC" w14:textId="0D2773A1" w:rsidR="00380741" w:rsidRPr="002A34AD" w:rsidRDefault="00380741" w:rsidP="00265FBD">
      <w:pPr>
        <w:pStyle w:val="Sraopastraipa"/>
        <w:numPr>
          <w:ilvl w:val="0"/>
          <w:numId w:val="2"/>
        </w:numPr>
        <w:tabs>
          <w:tab w:val="left" w:pos="1134"/>
        </w:tabs>
        <w:spacing w:line="360" w:lineRule="auto"/>
        <w:ind w:left="460"/>
        <w:contextualSpacing/>
        <w:rPr>
          <w:lang w:val="lt-LT"/>
        </w:rPr>
      </w:pPr>
      <w:r>
        <w:rPr>
          <w:lang w:val="lt-LT"/>
        </w:rPr>
        <w:t>Siurbli</w:t>
      </w:r>
      <w:r w:rsidR="0041633A">
        <w:rPr>
          <w:lang w:val="lt-LT"/>
        </w:rPr>
        <w:t>o</w:t>
      </w:r>
      <w:r>
        <w:rPr>
          <w:lang w:val="lt-LT"/>
        </w:rPr>
        <w:t xml:space="preserve"> valdymo algoritm</w:t>
      </w:r>
      <w:r w:rsidR="0041633A">
        <w:rPr>
          <w:lang w:val="lt-LT"/>
        </w:rPr>
        <w:t>o</w:t>
      </w:r>
      <w:r>
        <w:rPr>
          <w:lang w:val="lt-LT"/>
        </w:rPr>
        <w:t xml:space="preserve"> aprašymas</w:t>
      </w:r>
      <w:r w:rsidR="00265FBD">
        <w:rPr>
          <w:lang w:val="lt-LT"/>
        </w:rPr>
        <w:t>;</w:t>
      </w:r>
    </w:p>
    <w:p w14:paraId="7BD1FE15" w14:textId="583E8593" w:rsidR="00380741" w:rsidRDefault="00380741" w:rsidP="00265FBD">
      <w:pPr>
        <w:pStyle w:val="Sraopastraipa"/>
        <w:numPr>
          <w:ilvl w:val="0"/>
          <w:numId w:val="2"/>
        </w:numPr>
        <w:tabs>
          <w:tab w:val="left" w:pos="1134"/>
        </w:tabs>
        <w:spacing w:line="360" w:lineRule="auto"/>
        <w:ind w:left="460"/>
        <w:contextualSpacing/>
        <w:rPr>
          <w:lang w:val="lt-LT"/>
        </w:rPr>
      </w:pPr>
      <w:r>
        <w:rPr>
          <w:lang w:val="lt-LT"/>
        </w:rPr>
        <w:t>Panaudot</w:t>
      </w:r>
      <w:r w:rsidR="0041633A">
        <w:rPr>
          <w:lang w:val="lt-LT"/>
        </w:rPr>
        <w:t>o</w:t>
      </w:r>
      <w:r w:rsidRPr="002A34AD">
        <w:rPr>
          <w:lang w:val="lt-LT"/>
        </w:rPr>
        <w:t xml:space="preserve"> </w:t>
      </w:r>
      <w:r>
        <w:rPr>
          <w:lang w:val="lt-LT"/>
        </w:rPr>
        <w:t>dažnio keitikli</w:t>
      </w:r>
      <w:r w:rsidR="0041633A">
        <w:rPr>
          <w:lang w:val="lt-LT"/>
        </w:rPr>
        <w:t>o</w:t>
      </w:r>
      <w:r w:rsidRPr="002A34AD">
        <w:rPr>
          <w:lang w:val="lt-LT"/>
        </w:rPr>
        <w:t xml:space="preserve"> </w:t>
      </w:r>
      <w:r>
        <w:rPr>
          <w:lang w:val="lt-LT"/>
        </w:rPr>
        <w:t>v</w:t>
      </w:r>
      <w:r w:rsidRPr="002A34AD">
        <w:rPr>
          <w:lang w:val="lt-LT"/>
        </w:rPr>
        <w:t>artotojo instrukcij</w:t>
      </w:r>
      <w:r>
        <w:rPr>
          <w:lang w:val="lt-LT"/>
        </w:rPr>
        <w:t>o</w:t>
      </w:r>
      <w:r w:rsidRPr="002A34AD">
        <w:rPr>
          <w:lang w:val="lt-LT"/>
        </w:rPr>
        <w:t>s;</w:t>
      </w:r>
    </w:p>
    <w:p w14:paraId="420D5581" w14:textId="4ADC354E" w:rsidR="00380741" w:rsidRPr="002A34AD" w:rsidRDefault="00380741" w:rsidP="00265FBD">
      <w:pPr>
        <w:pStyle w:val="Sraopastraipa"/>
        <w:numPr>
          <w:ilvl w:val="0"/>
          <w:numId w:val="2"/>
        </w:numPr>
        <w:tabs>
          <w:tab w:val="left" w:pos="1134"/>
        </w:tabs>
        <w:spacing w:line="360" w:lineRule="auto"/>
        <w:ind w:left="460"/>
        <w:contextualSpacing/>
        <w:rPr>
          <w:lang w:val="lt-LT"/>
        </w:rPr>
      </w:pPr>
      <w:r>
        <w:rPr>
          <w:lang w:val="lt-LT"/>
        </w:rPr>
        <w:t>Panaudot</w:t>
      </w:r>
      <w:r w:rsidR="00885DC8">
        <w:rPr>
          <w:lang w:val="lt-LT"/>
        </w:rPr>
        <w:t>o</w:t>
      </w:r>
      <w:r>
        <w:rPr>
          <w:lang w:val="lt-LT"/>
        </w:rPr>
        <w:t xml:space="preserve"> dažnio keitikli</w:t>
      </w:r>
      <w:r w:rsidR="0041633A">
        <w:rPr>
          <w:lang w:val="lt-LT"/>
        </w:rPr>
        <w:t>o</w:t>
      </w:r>
      <w:r>
        <w:rPr>
          <w:lang w:val="lt-LT"/>
        </w:rPr>
        <w:t xml:space="preserve"> parametrų nustatymų bylas;</w:t>
      </w:r>
    </w:p>
    <w:p w14:paraId="59F11490" w14:textId="77777777" w:rsidR="00380741" w:rsidRDefault="00380741" w:rsidP="00265FBD">
      <w:pPr>
        <w:spacing w:line="360" w:lineRule="auto"/>
      </w:pPr>
      <w:r w:rsidRPr="002A34AD">
        <w:t>Dokumentaciją pateikti lietuvių kalba.</w:t>
      </w:r>
    </w:p>
    <w:p w14:paraId="1CDDA6D6" w14:textId="53232DDD" w:rsidR="00380741" w:rsidRDefault="00380741" w:rsidP="00265FBD">
      <w:pPr>
        <w:spacing w:line="360" w:lineRule="auto"/>
      </w:pPr>
    </w:p>
    <w:p w14:paraId="4AA734ED" w14:textId="229985B3" w:rsidR="00380741" w:rsidRDefault="00380741" w:rsidP="00265FBD">
      <w:pPr>
        <w:spacing w:line="360" w:lineRule="auto"/>
        <w:jc w:val="center"/>
        <w:rPr>
          <w:b/>
          <w:lang w:eastAsia="lt-LT"/>
        </w:rPr>
      </w:pPr>
      <w:r w:rsidRPr="00380741">
        <w:rPr>
          <w:b/>
          <w:lang w:eastAsia="lt-LT"/>
        </w:rPr>
        <w:t>Bandymai, derinimai, paleidimas</w:t>
      </w:r>
    </w:p>
    <w:p w14:paraId="0BA635F4" w14:textId="71C2451D" w:rsidR="00380741" w:rsidRPr="00551011" w:rsidRDefault="00380741" w:rsidP="00265FBD">
      <w:pPr>
        <w:spacing w:line="360" w:lineRule="auto"/>
        <w:rPr>
          <w:color w:val="000000" w:themeColor="text1"/>
          <w:lang w:eastAsia="lt-LT"/>
        </w:rPr>
      </w:pPr>
      <w:r>
        <w:rPr>
          <w:color w:val="000000" w:themeColor="text1"/>
          <w:lang w:eastAsia="lt-LT"/>
        </w:rPr>
        <w:t xml:space="preserve">Tiekėjas </w:t>
      </w:r>
      <w:r w:rsidRPr="005D0C59">
        <w:rPr>
          <w:color w:val="000000" w:themeColor="text1"/>
          <w:lang w:eastAsia="lt-LT"/>
        </w:rPr>
        <w:t xml:space="preserve">po </w:t>
      </w:r>
      <w:r>
        <w:rPr>
          <w:color w:val="000000" w:themeColor="text1"/>
          <w:lang w:eastAsia="lt-LT"/>
        </w:rPr>
        <w:t>dažnio keitikli</w:t>
      </w:r>
      <w:r w:rsidR="0041633A">
        <w:rPr>
          <w:color w:val="000000" w:themeColor="text1"/>
          <w:lang w:eastAsia="lt-LT"/>
        </w:rPr>
        <w:t>o</w:t>
      </w:r>
      <w:r w:rsidRPr="005D0C59">
        <w:rPr>
          <w:color w:val="000000" w:themeColor="text1"/>
          <w:lang w:eastAsia="lt-LT"/>
        </w:rPr>
        <w:t xml:space="preserve"> m</w:t>
      </w:r>
      <w:r>
        <w:rPr>
          <w:color w:val="000000" w:themeColor="text1"/>
          <w:lang w:eastAsia="lt-LT"/>
        </w:rPr>
        <w:t>ontavimo darbų</w:t>
      </w:r>
      <w:r w:rsidRPr="005D0C59">
        <w:rPr>
          <w:color w:val="000000" w:themeColor="text1"/>
          <w:lang w:eastAsia="lt-LT"/>
        </w:rPr>
        <w:t xml:space="preserve"> atlieka paleidimo derinimo darbus:</w:t>
      </w:r>
    </w:p>
    <w:p w14:paraId="02707A8E" w14:textId="060B9FED" w:rsidR="00380741" w:rsidRDefault="00380741" w:rsidP="00265FBD">
      <w:pPr>
        <w:pStyle w:val="Sraopastraipa"/>
        <w:numPr>
          <w:ilvl w:val="3"/>
          <w:numId w:val="3"/>
        </w:numPr>
        <w:spacing w:line="360" w:lineRule="auto"/>
        <w:ind w:left="315"/>
        <w:rPr>
          <w:color w:val="000000" w:themeColor="text1"/>
          <w:lang w:val="lt-LT" w:eastAsia="lt-LT"/>
        </w:rPr>
      </w:pPr>
      <w:r w:rsidRPr="005D0C59">
        <w:rPr>
          <w:color w:val="000000" w:themeColor="text1"/>
          <w:lang w:val="lt-LT" w:eastAsia="lt-LT"/>
        </w:rPr>
        <w:t>Patikrinamos prie naujai sumontuot</w:t>
      </w:r>
      <w:r w:rsidR="0041633A">
        <w:rPr>
          <w:color w:val="000000" w:themeColor="text1"/>
          <w:lang w:val="lt-LT" w:eastAsia="lt-LT"/>
        </w:rPr>
        <w:t>o</w:t>
      </w:r>
      <w:r w:rsidRPr="005D0C59">
        <w:rPr>
          <w:color w:val="000000" w:themeColor="text1"/>
          <w:lang w:val="lt-LT" w:eastAsia="lt-LT"/>
        </w:rPr>
        <w:t xml:space="preserve"> </w:t>
      </w:r>
      <w:r>
        <w:rPr>
          <w:color w:val="000000" w:themeColor="text1"/>
          <w:lang w:val="lt-LT" w:eastAsia="lt-LT"/>
        </w:rPr>
        <w:t>dažnio keitikli</w:t>
      </w:r>
      <w:r w:rsidR="0041633A">
        <w:rPr>
          <w:color w:val="000000" w:themeColor="text1"/>
          <w:lang w:val="lt-LT" w:eastAsia="lt-LT"/>
        </w:rPr>
        <w:t>o</w:t>
      </w:r>
      <w:r>
        <w:rPr>
          <w:color w:val="000000" w:themeColor="text1"/>
          <w:lang w:val="lt-LT" w:eastAsia="lt-LT"/>
        </w:rPr>
        <w:t xml:space="preserve"> ir j</w:t>
      </w:r>
      <w:r w:rsidR="0041633A">
        <w:rPr>
          <w:color w:val="000000" w:themeColor="text1"/>
          <w:lang w:val="lt-LT" w:eastAsia="lt-LT"/>
        </w:rPr>
        <w:t>o</w:t>
      </w:r>
      <w:r>
        <w:rPr>
          <w:color w:val="000000" w:themeColor="text1"/>
          <w:lang w:val="lt-LT" w:eastAsia="lt-LT"/>
        </w:rPr>
        <w:t xml:space="preserve"> valdymo skydų</w:t>
      </w:r>
      <w:r w:rsidRPr="005D0C59">
        <w:rPr>
          <w:color w:val="000000" w:themeColor="text1"/>
          <w:lang w:val="lt-LT" w:eastAsia="lt-LT"/>
        </w:rPr>
        <w:t xml:space="preserve"> prijungtos signal</w:t>
      </w:r>
      <w:r>
        <w:rPr>
          <w:color w:val="000000" w:themeColor="text1"/>
          <w:lang w:val="lt-LT" w:eastAsia="lt-LT"/>
        </w:rPr>
        <w:t>ų</w:t>
      </w:r>
      <w:r w:rsidRPr="005D0C59">
        <w:rPr>
          <w:color w:val="000000" w:themeColor="text1"/>
          <w:lang w:val="lt-LT" w:eastAsia="lt-LT"/>
        </w:rPr>
        <w:t>, matavimo, valdymo grandinės</w:t>
      </w:r>
      <w:r>
        <w:rPr>
          <w:color w:val="000000" w:themeColor="text1"/>
          <w:lang w:val="lt-LT" w:eastAsia="lt-LT"/>
        </w:rPr>
        <w:t xml:space="preserve">, jų </w:t>
      </w:r>
      <w:r w:rsidRPr="005D0C59">
        <w:rPr>
          <w:color w:val="000000" w:themeColor="text1"/>
          <w:lang w:val="lt-LT" w:eastAsia="lt-LT"/>
        </w:rPr>
        <w:t xml:space="preserve">perdavimas į esamą SCADA sistemą, </w:t>
      </w:r>
      <w:r>
        <w:rPr>
          <w:color w:val="000000" w:themeColor="text1"/>
          <w:lang w:val="lt-LT" w:eastAsia="lt-LT"/>
        </w:rPr>
        <w:t xml:space="preserve">surašomi patikrinimo </w:t>
      </w:r>
      <w:r w:rsidRPr="005D0C59">
        <w:rPr>
          <w:color w:val="000000" w:themeColor="text1"/>
          <w:lang w:val="lt-LT" w:eastAsia="lt-LT"/>
        </w:rPr>
        <w:t>protokol</w:t>
      </w:r>
      <w:r>
        <w:rPr>
          <w:color w:val="000000" w:themeColor="text1"/>
          <w:lang w:val="lt-LT" w:eastAsia="lt-LT"/>
        </w:rPr>
        <w:t>ai</w:t>
      </w:r>
      <w:r w:rsidRPr="005D0C59">
        <w:rPr>
          <w:color w:val="000000" w:themeColor="text1"/>
          <w:lang w:val="lt-LT" w:eastAsia="lt-LT"/>
        </w:rPr>
        <w:t>;</w:t>
      </w:r>
    </w:p>
    <w:p w14:paraId="301A53CE" w14:textId="1A4AB472" w:rsidR="00380741" w:rsidRDefault="00380741" w:rsidP="00265FBD">
      <w:pPr>
        <w:pStyle w:val="Sraopastraipa"/>
        <w:numPr>
          <w:ilvl w:val="3"/>
          <w:numId w:val="3"/>
        </w:numPr>
        <w:spacing w:line="360" w:lineRule="auto"/>
        <w:ind w:left="315"/>
        <w:rPr>
          <w:color w:val="000000" w:themeColor="text1"/>
          <w:lang w:val="lt-LT" w:eastAsia="lt-LT"/>
        </w:rPr>
      </w:pPr>
      <w:r>
        <w:rPr>
          <w:color w:val="000000" w:themeColor="text1"/>
          <w:lang w:val="lt-LT" w:eastAsia="lt-LT"/>
        </w:rPr>
        <w:t>Nustatomi dažnio keitikli</w:t>
      </w:r>
      <w:r w:rsidR="0041633A">
        <w:rPr>
          <w:color w:val="000000" w:themeColor="text1"/>
          <w:lang w:val="lt-LT" w:eastAsia="lt-LT"/>
        </w:rPr>
        <w:t>o</w:t>
      </w:r>
      <w:r>
        <w:rPr>
          <w:color w:val="000000" w:themeColor="text1"/>
          <w:lang w:val="lt-LT" w:eastAsia="lt-LT"/>
        </w:rPr>
        <w:t xml:space="preserve"> parametrai;</w:t>
      </w:r>
    </w:p>
    <w:p w14:paraId="7D0DE4D8" w14:textId="38624059" w:rsidR="00380741" w:rsidRPr="00E6512D" w:rsidRDefault="00380741" w:rsidP="00265FBD">
      <w:pPr>
        <w:pStyle w:val="Sraopastraipa"/>
        <w:numPr>
          <w:ilvl w:val="3"/>
          <w:numId w:val="3"/>
        </w:numPr>
        <w:spacing w:line="360" w:lineRule="auto"/>
        <w:ind w:left="315"/>
        <w:rPr>
          <w:color w:val="000000" w:themeColor="text1"/>
          <w:lang w:val="lt-LT" w:eastAsia="lt-LT"/>
        </w:rPr>
      </w:pPr>
      <w:r>
        <w:rPr>
          <w:color w:val="000000" w:themeColor="text1"/>
          <w:lang w:val="lt-LT" w:eastAsia="lt-LT"/>
        </w:rPr>
        <w:t>Patikrinamas naujai sumontuot</w:t>
      </w:r>
      <w:r w:rsidR="0041633A">
        <w:rPr>
          <w:color w:val="000000" w:themeColor="text1"/>
          <w:lang w:val="lt-LT" w:eastAsia="lt-LT"/>
        </w:rPr>
        <w:t>o</w:t>
      </w:r>
      <w:r>
        <w:rPr>
          <w:color w:val="000000" w:themeColor="text1"/>
          <w:lang w:val="lt-LT" w:eastAsia="lt-LT"/>
        </w:rPr>
        <w:t xml:space="preserve"> dažnio keitikli</w:t>
      </w:r>
      <w:r w:rsidR="0041633A">
        <w:rPr>
          <w:color w:val="000000" w:themeColor="text1"/>
          <w:lang w:val="lt-LT" w:eastAsia="lt-LT"/>
        </w:rPr>
        <w:t>o</w:t>
      </w:r>
      <w:r>
        <w:rPr>
          <w:color w:val="000000" w:themeColor="text1"/>
          <w:lang w:val="lt-LT" w:eastAsia="lt-LT"/>
        </w:rPr>
        <w:t xml:space="preserve"> automatinis </w:t>
      </w:r>
      <w:r w:rsidR="00265FBD">
        <w:rPr>
          <w:color w:val="000000" w:themeColor="text1"/>
          <w:lang w:val="lt-LT" w:eastAsia="lt-LT"/>
        </w:rPr>
        <w:t>veikimas.</w:t>
      </w:r>
    </w:p>
    <w:p w14:paraId="19112F9A" w14:textId="77777777" w:rsidR="00380741" w:rsidRPr="00380741" w:rsidRDefault="00380741" w:rsidP="00B30DFB">
      <w:pPr>
        <w:spacing w:line="276" w:lineRule="auto"/>
        <w:rPr>
          <w:b/>
          <w:lang w:eastAsia="lt-LT"/>
        </w:rPr>
      </w:pPr>
    </w:p>
    <w:p w14:paraId="37D11C25" w14:textId="4081137E" w:rsidR="00380741" w:rsidRDefault="00380741" w:rsidP="00B30DFB">
      <w:pPr>
        <w:spacing w:line="276" w:lineRule="auto"/>
      </w:pPr>
    </w:p>
    <w:sectPr w:rsidR="00380741">
      <w:headerReference w:type="default" r:id="rId10"/>
      <w:pgSz w:w="12240" w:h="15840"/>
      <w:pgMar w:top="1701"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F03997" w14:textId="77777777" w:rsidR="00A174D1" w:rsidRDefault="00A174D1" w:rsidP="00F7517E">
      <w:r>
        <w:separator/>
      </w:r>
    </w:p>
  </w:endnote>
  <w:endnote w:type="continuationSeparator" w:id="0">
    <w:p w14:paraId="4FC5A2D0" w14:textId="77777777" w:rsidR="00A174D1" w:rsidRDefault="00A174D1" w:rsidP="00F75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AD9CA6" w14:textId="77777777" w:rsidR="00A174D1" w:rsidRDefault="00A174D1" w:rsidP="00F7517E">
      <w:r>
        <w:separator/>
      </w:r>
    </w:p>
  </w:footnote>
  <w:footnote w:type="continuationSeparator" w:id="0">
    <w:p w14:paraId="0C2BDC1D" w14:textId="77777777" w:rsidR="00A174D1" w:rsidRDefault="00A174D1" w:rsidP="00F751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8F4666" w14:textId="5EAD0B56" w:rsidR="00F7517E" w:rsidRDefault="00F7517E" w:rsidP="00F7517E">
    <w:pPr>
      <w:pStyle w:val="Antrats"/>
      <w:jc w:val="right"/>
    </w:pPr>
    <w:r>
      <w:t>P</w:t>
    </w:r>
    <w:r w:rsidR="00431CFB">
      <w:t>riedėlis</w:t>
    </w:r>
    <w:r w:rsidR="00734592">
      <w:t xml:space="preserve"> Nr.</w:t>
    </w:r>
    <w:r w:rsidR="00431CFB">
      <w:t xml:space="preserve"> 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8C4"/>
    <w:multiLevelType w:val="multilevel"/>
    <w:tmpl w:val="8264A92C"/>
    <w:lvl w:ilvl="0">
      <w:start w:val="1"/>
      <w:numFmt w:val="bullet"/>
      <w:lvlText w:val=""/>
      <w:lvlJc w:val="left"/>
      <w:pPr>
        <w:ind w:left="1080" w:hanging="360"/>
      </w:pPr>
      <w:rPr>
        <w:rFonts w:ascii="Symbol" w:hAnsi="Symbol" w:hint="default"/>
      </w:rPr>
    </w:lvl>
    <w:lvl w:ilvl="1">
      <w:start w:val="1"/>
      <w:numFmt w:val="bullet"/>
      <w:lvlText w:val=""/>
      <w:lvlJc w:val="left"/>
      <w:pPr>
        <w:ind w:left="1512" w:hanging="432"/>
      </w:pPr>
      <w:rPr>
        <w:rFonts w:ascii="Symbol" w:hAnsi="Symbol" w:hint="default"/>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0E3D76B2"/>
    <w:multiLevelType w:val="multilevel"/>
    <w:tmpl w:val="C1DCC90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bullet"/>
      <w:lvlText w:val=""/>
      <w:lvlJc w:val="left"/>
      <w:pPr>
        <w:ind w:left="2736" w:hanging="936"/>
      </w:pPr>
      <w:rPr>
        <w:rFonts w:ascii="Symbol" w:hAnsi="Symbol"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8C3325A"/>
    <w:multiLevelType w:val="hybridMultilevel"/>
    <w:tmpl w:val="D7EAB3B8"/>
    <w:lvl w:ilvl="0" w:tplc="04270001">
      <w:start w:val="1"/>
      <w:numFmt w:val="bullet"/>
      <w:lvlText w:val=""/>
      <w:lvlJc w:val="left"/>
      <w:pPr>
        <w:ind w:left="1457" w:hanging="360"/>
      </w:pPr>
      <w:rPr>
        <w:rFonts w:ascii="Symbol" w:hAnsi="Symbol" w:hint="default"/>
      </w:rPr>
    </w:lvl>
    <w:lvl w:ilvl="1" w:tplc="04270003" w:tentative="1">
      <w:start w:val="1"/>
      <w:numFmt w:val="bullet"/>
      <w:lvlText w:val="o"/>
      <w:lvlJc w:val="left"/>
      <w:pPr>
        <w:ind w:left="2177" w:hanging="360"/>
      </w:pPr>
      <w:rPr>
        <w:rFonts w:ascii="Courier New" w:hAnsi="Courier New" w:cs="Courier New" w:hint="default"/>
      </w:rPr>
    </w:lvl>
    <w:lvl w:ilvl="2" w:tplc="04270005" w:tentative="1">
      <w:start w:val="1"/>
      <w:numFmt w:val="bullet"/>
      <w:lvlText w:val=""/>
      <w:lvlJc w:val="left"/>
      <w:pPr>
        <w:ind w:left="2897" w:hanging="360"/>
      </w:pPr>
      <w:rPr>
        <w:rFonts w:ascii="Wingdings" w:hAnsi="Wingdings" w:hint="default"/>
      </w:rPr>
    </w:lvl>
    <w:lvl w:ilvl="3" w:tplc="04270001" w:tentative="1">
      <w:start w:val="1"/>
      <w:numFmt w:val="bullet"/>
      <w:lvlText w:val=""/>
      <w:lvlJc w:val="left"/>
      <w:pPr>
        <w:ind w:left="3617" w:hanging="360"/>
      </w:pPr>
      <w:rPr>
        <w:rFonts w:ascii="Symbol" w:hAnsi="Symbol" w:hint="default"/>
      </w:rPr>
    </w:lvl>
    <w:lvl w:ilvl="4" w:tplc="04270003" w:tentative="1">
      <w:start w:val="1"/>
      <w:numFmt w:val="bullet"/>
      <w:lvlText w:val="o"/>
      <w:lvlJc w:val="left"/>
      <w:pPr>
        <w:ind w:left="4337" w:hanging="360"/>
      </w:pPr>
      <w:rPr>
        <w:rFonts w:ascii="Courier New" w:hAnsi="Courier New" w:cs="Courier New" w:hint="default"/>
      </w:rPr>
    </w:lvl>
    <w:lvl w:ilvl="5" w:tplc="04270005" w:tentative="1">
      <w:start w:val="1"/>
      <w:numFmt w:val="bullet"/>
      <w:lvlText w:val=""/>
      <w:lvlJc w:val="left"/>
      <w:pPr>
        <w:ind w:left="5057" w:hanging="360"/>
      </w:pPr>
      <w:rPr>
        <w:rFonts w:ascii="Wingdings" w:hAnsi="Wingdings" w:hint="default"/>
      </w:rPr>
    </w:lvl>
    <w:lvl w:ilvl="6" w:tplc="04270001" w:tentative="1">
      <w:start w:val="1"/>
      <w:numFmt w:val="bullet"/>
      <w:lvlText w:val=""/>
      <w:lvlJc w:val="left"/>
      <w:pPr>
        <w:ind w:left="5777" w:hanging="360"/>
      </w:pPr>
      <w:rPr>
        <w:rFonts w:ascii="Symbol" w:hAnsi="Symbol" w:hint="default"/>
      </w:rPr>
    </w:lvl>
    <w:lvl w:ilvl="7" w:tplc="04270003" w:tentative="1">
      <w:start w:val="1"/>
      <w:numFmt w:val="bullet"/>
      <w:lvlText w:val="o"/>
      <w:lvlJc w:val="left"/>
      <w:pPr>
        <w:ind w:left="6497" w:hanging="360"/>
      </w:pPr>
      <w:rPr>
        <w:rFonts w:ascii="Courier New" w:hAnsi="Courier New" w:cs="Courier New" w:hint="default"/>
      </w:rPr>
    </w:lvl>
    <w:lvl w:ilvl="8" w:tplc="04270005" w:tentative="1">
      <w:start w:val="1"/>
      <w:numFmt w:val="bullet"/>
      <w:lvlText w:val=""/>
      <w:lvlJc w:val="left"/>
      <w:pPr>
        <w:ind w:left="7217" w:hanging="360"/>
      </w:pPr>
      <w:rPr>
        <w:rFonts w:ascii="Wingdings" w:hAnsi="Wingdings" w:hint="default"/>
      </w:rPr>
    </w:lvl>
  </w:abstractNum>
  <w:abstractNum w:abstractNumId="3" w15:restartNumberingAfterBreak="0">
    <w:nsid w:val="24DC4C32"/>
    <w:multiLevelType w:val="multilevel"/>
    <w:tmpl w:val="58E001D2"/>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260B2A78"/>
    <w:multiLevelType w:val="hybridMultilevel"/>
    <w:tmpl w:val="F46205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9A71673"/>
    <w:multiLevelType w:val="multilevel"/>
    <w:tmpl w:val="191CA8B4"/>
    <w:lvl w:ilvl="0">
      <w:start w:val="1"/>
      <w:numFmt w:val="decimal"/>
      <w:lvlText w:val="%1."/>
      <w:lvlJc w:val="left"/>
      <w:pPr>
        <w:ind w:left="720" w:hanging="360"/>
      </w:pPr>
      <w:rPr>
        <w:rFonts w:hint="default"/>
      </w:rPr>
    </w:lvl>
    <w:lvl w:ilvl="1">
      <w:start w:val="1"/>
      <w:numFmt w:val="bullet"/>
      <w:lvlText w:val=""/>
      <w:lvlJc w:val="left"/>
      <w:pPr>
        <w:ind w:left="1152" w:hanging="432"/>
      </w:pPr>
      <w:rPr>
        <w:rFonts w:ascii="Symbol" w:hAnsi="Symbol" w:hint="default"/>
      </w:rPr>
    </w:lvl>
    <w:lvl w:ilvl="2">
      <w:start w:val="1"/>
      <w:numFmt w:val="decimal"/>
      <w:lvlText w:val="%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6" w15:restartNumberingAfterBreak="0">
    <w:nsid w:val="5BC446F5"/>
    <w:multiLevelType w:val="hybridMultilevel"/>
    <w:tmpl w:val="DC30A77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3BD0445"/>
    <w:multiLevelType w:val="multilevel"/>
    <w:tmpl w:val="F9F49F34"/>
    <w:lvl w:ilvl="0">
      <w:start w:val="1"/>
      <w:numFmt w:val="decimal"/>
      <w:lvlText w:val="%1."/>
      <w:lvlJc w:val="left"/>
      <w:pPr>
        <w:ind w:left="720" w:hanging="360"/>
      </w:pPr>
      <w:rPr>
        <w:rFonts w:hint="default"/>
      </w:rPr>
    </w:lvl>
    <w:lvl w:ilvl="1">
      <w:start w:val="1"/>
      <w:numFmt w:val="bullet"/>
      <w:lvlText w:val=""/>
      <w:lvlJc w:val="left"/>
      <w:pPr>
        <w:ind w:left="1152" w:hanging="432"/>
      </w:pPr>
      <w:rPr>
        <w:rFonts w:ascii="Symbol" w:hAnsi="Symbol"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8" w15:restartNumberingAfterBreak="0">
    <w:nsid w:val="6AB60A48"/>
    <w:multiLevelType w:val="hybridMultilevel"/>
    <w:tmpl w:val="F7A40382"/>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7BC5043F"/>
    <w:multiLevelType w:val="multilevel"/>
    <w:tmpl w:val="4086E6BA"/>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8"/>
  </w:num>
  <w:num w:numId="3">
    <w:abstractNumId w:val="3"/>
  </w:num>
  <w:num w:numId="4">
    <w:abstractNumId w:val="9"/>
  </w:num>
  <w:num w:numId="5">
    <w:abstractNumId w:val="6"/>
  </w:num>
  <w:num w:numId="6">
    <w:abstractNumId w:val="5"/>
  </w:num>
  <w:num w:numId="7">
    <w:abstractNumId w:val="7"/>
  </w:num>
  <w:num w:numId="8">
    <w:abstractNumId w:val="0"/>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741"/>
    <w:rsid w:val="00013434"/>
    <w:rsid w:val="00026B56"/>
    <w:rsid w:val="00051707"/>
    <w:rsid w:val="000A541B"/>
    <w:rsid w:val="000B61B7"/>
    <w:rsid w:val="000C7720"/>
    <w:rsid w:val="000E4DF6"/>
    <w:rsid w:val="000E549D"/>
    <w:rsid w:val="000F2B18"/>
    <w:rsid w:val="000F57F6"/>
    <w:rsid w:val="00136954"/>
    <w:rsid w:val="001434D2"/>
    <w:rsid w:val="00164660"/>
    <w:rsid w:val="0017636A"/>
    <w:rsid w:val="001831C3"/>
    <w:rsid w:val="00192174"/>
    <w:rsid w:val="00212963"/>
    <w:rsid w:val="002277BC"/>
    <w:rsid w:val="00230EB8"/>
    <w:rsid w:val="00265FBD"/>
    <w:rsid w:val="00285797"/>
    <w:rsid w:val="002A5F1C"/>
    <w:rsid w:val="002C2466"/>
    <w:rsid w:val="002C3D84"/>
    <w:rsid w:val="002D5AED"/>
    <w:rsid w:val="003113DE"/>
    <w:rsid w:val="00317A62"/>
    <w:rsid w:val="0033114C"/>
    <w:rsid w:val="0033208A"/>
    <w:rsid w:val="0037105D"/>
    <w:rsid w:val="00377EA4"/>
    <w:rsid w:val="00380741"/>
    <w:rsid w:val="00383C4D"/>
    <w:rsid w:val="003868E1"/>
    <w:rsid w:val="003B478F"/>
    <w:rsid w:val="003F09EA"/>
    <w:rsid w:val="0041633A"/>
    <w:rsid w:val="00424DF0"/>
    <w:rsid w:val="00431CFB"/>
    <w:rsid w:val="00441391"/>
    <w:rsid w:val="0044328D"/>
    <w:rsid w:val="004558D9"/>
    <w:rsid w:val="004610DB"/>
    <w:rsid w:val="00481FAB"/>
    <w:rsid w:val="00494D06"/>
    <w:rsid w:val="004B1C81"/>
    <w:rsid w:val="004B2F63"/>
    <w:rsid w:val="004C2F52"/>
    <w:rsid w:val="004D3125"/>
    <w:rsid w:val="005077E0"/>
    <w:rsid w:val="00522D77"/>
    <w:rsid w:val="00527BFA"/>
    <w:rsid w:val="005449AA"/>
    <w:rsid w:val="005721BD"/>
    <w:rsid w:val="0059629C"/>
    <w:rsid w:val="005B018E"/>
    <w:rsid w:val="005B72C7"/>
    <w:rsid w:val="005C120B"/>
    <w:rsid w:val="005C3CA6"/>
    <w:rsid w:val="005D0484"/>
    <w:rsid w:val="005D2A24"/>
    <w:rsid w:val="00614BD8"/>
    <w:rsid w:val="0062057D"/>
    <w:rsid w:val="006761A8"/>
    <w:rsid w:val="00681E59"/>
    <w:rsid w:val="006B03D9"/>
    <w:rsid w:val="006D785C"/>
    <w:rsid w:val="006F7EF1"/>
    <w:rsid w:val="007071AF"/>
    <w:rsid w:val="007233A3"/>
    <w:rsid w:val="00725AF2"/>
    <w:rsid w:val="00731411"/>
    <w:rsid w:val="00734592"/>
    <w:rsid w:val="00736682"/>
    <w:rsid w:val="007629DC"/>
    <w:rsid w:val="007734BB"/>
    <w:rsid w:val="007C1D14"/>
    <w:rsid w:val="007C20FD"/>
    <w:rsid w:val="007E4D60"/>
    <w:rsid w:val="007E7EF4"/>
    <w:rsid w:val="00804B06"/>
    <w:rsid w:val="00810238"/>
    <w:rsid w:val="0082216A"/>
    <w:rsid w:val="00845E7D"/>
    <w:rsid w:val="00855837"/>
    <w:rsid w:val="00860DFF"/>
    <w:rsid w:val="0086300D"/>
    <w:rsid w:val="00867F4B"/>
    <w:rsid w:val="0088037B"/>
    <w:rsid w:val="008852D0"/>
    <w:rsid w:val="00885DC8"/>
    <w:rsid w:val="008C2484"/>
    <w:rsid w:val="008D0F6A"/>
    <w:rsid w:val="008F2BF5"/>
    <w:rsid w:val="008F5248"/>
    <w:rsid w:val="009407AC"/>
    <w:rsid w:val="00960627"/>
    <w:rsid w:val="009717D3"/>
    <w:rsid w:val="00974EFF"/>
    <w:rsid w:val="0099037D"/>
    <w:rsid w:val="009A5F8C"/>
    <w:rsid w:val="009B4DA2"/>
    <w:rsid w:val="009B6166"/>
    <w:rsid w:val="009D69AB"/>
    <w:rsid w:val="009D7629"/>
    <w:rsid w:val="009F1D73"/>
    <w:rsid w:val="00A02CAA"/>
    <w:rsid w:val="00A174D1"/>
    <w:rsid w:val="00A229C7"/>
    <w:rsid w:val="00A5600B"/>
    <w:rsid w:val="00A56108"/>
    <w:rsid w:val="00A64ED8"/>
    <w:rsid w:val="00AB244D"/>
    <w:rsid w:val="00AF2F41"/>
    <w:rsid w:val="00AF468B"/>
    <w:rsid w:val="00B05846"/>
    <w:rsid w:val="00B26F15"/>
    <w:rsid w:val="00B30DFB"/>
    <w:rsid w:val="00B35A0B"/>
    <w:rsid w:val="00B77105"/>
    <w:rsid w:val="00B81A88"/>
    <w:rsid w:val="00B90374"/>
    <w:rsid w:val="00C021A4"/>
    <w:rsid w:val="00C72767"/>
    <w:rsid w:val="00C842EB"/>
    <w:rsid w:val="00CC2127"/>
    <w:rsid w:val="00CE7686"/>
    <w:rsid w:val="00CF437A"/>
    <w:rsid w:val="00D07CDD"/>
    <w:rsid w:val="00D2378B"/>
    <w:rsid w:val="00D41484"/>
    <w:rsid w:val="00DD71A0"/>
    <w:rsid w:val="00DE5867"/>
    <w:rsid w:val="00E17BD2"/>
    <w:rsid w:val="00E245A5"/>
    <w:rsid w:val="00E27856"/>
    <w:rsid w:val="00E44B93"/>
    <w:rsid w:val="00E7684A"/>
    <w:rsid w:val="00EC18EB"/>
    <w:rsid w:val="00EF5051"/>
    <w:rsid w:val="00F4047B"/>
    <w:rsid w:val="00F72571"/>
    <w:rsid w:val="00F7517E"/>
    <w:rsid w:val="00F77AAD"/>
    <w:rsid w:val="00F83721"/>
    <w:rsid w:val="00FA7797"/>
    <w:rsid w:val="00FD4F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725D0"/>
  <w15:docId w15:val="{EBB6DEA4-9601-4C43-9866-AB4AC6AF1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80741"/>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link w:val="SraopastraipaDiagrama"/>
    <w:uiPriority w:val="34"/>
    <w:qFormat/>
    <w:rsid w:val="00380741"/>
    <w:pPr>
      <w:ind w:left="1296"/>
    </w:pPr>
    <w:rPr>
      <w:lang w:val="en-GB"/>
    </w:rPr>
  </w:style>
  <w:style w:type="character" w:customStyle="1" w:styleId="SraopastraipaDiagrama">
    <w:name w:val="Sąrašo pastraipa Diagrama"/>
    <w:link w:val="Sraopastraipa"/>
    <w:uiPriority w:val="34"/>
    <w:locked/>
    <w:rsid w:val="00380741"/>
    <w:rPr>
      <w:sz w:val="24"/>
      <w:szCs w:val="24"/>
      <w:lang w:val="en-GB" w:eastAsia="en-US"/>
    </w:rPr>
  </w:style>
  <w:style w:type="paragraph" w:styleId="Pagrindinistekstas">
    <w:name w:val="Body Text"/>
    <w:aliases w:val="Char Char,body text,contents,bt,Corps de texte,body tesx,heading_txt,bodytxy2...,bodytxy2,Body Text - Level 2,??2,Head3NoNumber,?drad,ändrad,Body Text Ro,body indent,Body single,EHPT,Body Text2,Body Text1,Standard paragraph"/>
    <w:basedOn w:val="prastasis"/>
    <w:link w:val="PagrindinistekstasDiagrama"/>
    <w:rsid w:val="00380741"/>
    <w:pPr>
      <w:spacing w:after="120"/>
    </w:pPr>
    <w:rPr>
      <w:lang w:val="x-none"/>
    </w:rPr>
  </w:style>
  <w:style w:type="character" w:customStyle="1" w:styleId="PagrindinistekstasDiagrama">
    <w:name w:val="Pagrindinis tekstas Diagrama"/>
    <w:aliases w:val="Char Char Diagrama,body text Diagrama,contents Diagrama,bt Diagrama,Corps de texte Diagrama,body tesx Diagrama,heading_txt Diagrama,bodytxy2... Diagrama,bodytxy2 Diagrama,Body Text - Level 2 Diagrama,??2 Diagrama"/>
    <w:basedOn w:val="Numatytasispastraiposriftas"/>
    <w:link w:val="Pagrindinistekstas"/>
    <w:rsid w:val="00380741"/>
    <w:rPr>
      <w:sz w:val="24"/>
      <w:szCs w:val="24"/>
      <w:lang w:val="x-none" w:eastAsia="en-US"/>
    </w:rPr>
  </w:style>
  <w:style w:type="character" w:styleId="Vietosrezervavimoenklotekstas">
    <w:name w:val="Placeholder Text"/>
    <w:basedOn w:val="Numatytasispastraiposriftas"/>
    <w:uiPriority w:val="99"/>
    <w:semiHidden/>
    <w:rsid w:val="004C2F52"/>
    <w:rPr>
      <w:color w:val="808080"/>
    </w:rPr>
  </w:style>
  <w:style w:type="paragraph" w:styleId="Antrats">
    <w:name w:val="header"/>
    <w:basedOn w:val="prastasis"/>
    <w:link w:val="AntratsDiagrama"/>
    <w:uiPriority w:val="99"/>
    <w:unhideWhenUsed/>
    <w:rsid w:val="00F7517E"/>
    <w:pPr>
      <w:tabs>
        <w:tab w:val="center" w:pos="4819"/>
        <w:tab w:val="right" w:pos="9638"/>
      </w:tabs>
    </w:pPr>
  </w:style>
  <w:style w:type="character" w:customStyle="1" w:styleId="AntratsDiagrama">
    <w:name w:val="Antraštės Diagrama"/>
    <w:basedOn w:val="Numatytasispastraiposriftas"/>
    <w:link w:val="Antrats"/>
    <w:uiPriority w:val="99"/>
    <w:rsid w:val="00F7517E"/>
    <w:rPr>
      <w:sz w:val="24"/>
      <w:szCs w:val="24"/>
      <w:lang w:eastAsia="en-US"/>
    </w:rPr>
  </w:style>
  <w:style w:type="paragraph" w:styleId="Porat">
    <w:name w:val="footer"/>
    <w:basedOn w:val="prastasis"/>
    <w:link w:val="PoratDiagrama"/>
    <w:uiPriority w:val="99"/>
    <w:unhideWhenUsed/>
    <w:rsid w:val="00F7517E"/>
    <w:pPr>
      <w:tabs>
        <w:tab w:val="center" w:pos="4819"/>
        <w:tab w:val="right" w:pos="9638"/>
      </w:tabs>
    </w:pPr>
  </w:style>
  <w:style w:type="character" w:customStyle="1" w:styleId="PoratDiagrama">
    <w:name w:val="Poraštė Diagrama"/>
    <w:basedOn w:val="Numatytasispastraiposriftas"/>
    <w:link w:val="Porat"/>
    <w:uiPriority w:val="99"/>
    <w:rsid w:val="00F7517E"/>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84B149-585F-4C5E-AAEC-E7E44C33C71E}">
  <ds:schemaRefs>
    <ds:schemaRef ds:uri="http://schemas.microsoft.com/sharepoint/v3/contenttype/forms"/>
  </ds:schemaRefs>
</ds:datastoreItem>
</file>

<file path=customXml/itemProps2.xml><?xml version="1.0" encoding="utf-8"?>
<ds:datastoreItem xmlns:ds="http://schemas.openxmlformats.org/officeDocument/2006/customXml" ds:itemID="{CC591AE9-D2EB-4449-8510-51139EA24DD3}">
  <ds:schemaRefs>
    <ds:schemaRef ds:uri="http://schemas.microsoft.com/office/2006/metadata/properties"/>
    <ds:schemaRef ds:uri="http://schemas.microsoft.com/office/infopath/2007/PartnerControls"/>
    <ds:schemaRef ds:uri="73c12c3c-c3f7-467e-864c-fd58412d3ab1"/>
  </ds:schemaRefs>
</ds:datastoreItem>
</file>

<file path=customXml/itemProps3.xml><?xml version="1.0" encoding="utf-8"?>
<ds:datastoreItem xmlns:ds="http://schemas.openxmlformats.org/officeDocument/2006/customXml" ds:itemID="{FBE4FED1-FFF9-407E-944B-F306950CB4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7063</TotalTime>
  <Pages>3</Pages>
  <Words>3363</Words>
  <Characters>1917</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Vidas Darbutas</dc:creator>
  <cp:keywords/>
  <dc:description/>
  <cp:lastModifiedBy>Ugnė Čepauskaitė</cp:lastModifiedBy>
  <cp:revision>12</cp:revision>
  <dcterms:created xsi:type="dcterms:W3CDTF">2025-01-23T10:12:00Z</dcterms:created>
  <dcterms:modified xsi:type="dcterms:W3CDTF">2026-06-15T09:45:00Z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